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D1" w:rsidRDefault="00843793" w:rsidP="00843793">
      <w:pPr>
        <w:bidi/>
        <w:jc w:val="both"/>
      </w:pPr>
      <w:r>
        <w:rPr>
          <w:rtl/>
        </w:rPr>
        <w:t>رؤية الإمام الخامنئي في مواجهة الحرب الناعمة</w:t>
      </w:r>
    </w:p>
    <w:p w:rsidR="00843793" w:rsidRPr="00843793" w:rsidRDefault="00843793" w:rsidP="00843793">
      <w:pPr>
        <w:bidi/>
        <w:spacing w:before="240" w:after="60"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بسم الله الرحمن الرحيم</w:t>
      </w:r>
    </w:p>
    <w:p w:rsidR="00843793" w:rsidRPr="00843793" w:rsidRDefault="00843793" w:rsidP="00843793">
      <w:pPr>
        <w:bidi/>
        <w:spacing w:before="100" w:beforeAutospacing="1" w:after="0"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يعد سماحة الإمام القائد الخامنئي (دام ظله) من أكثر الشخصيات الإسلامية والعالمية التي استخدمت مصطلح "الحرب الناعمة" في الآونة الاخيرة، محذرا من الوقوع في شراكها، ومنبها من أفخاخها، ومبينا سبل مواجهتها، بما لا يقل عن خمسة عشر خطابا في خمس عشر مناسبة منذ الانتخابات الرئاسية التي جرت في ايران في العام 2009 وحتى تاريخ زيارة سماحته الى مقر وزارة الاستخبارات الإيرانية في العام 2011، وفي كل هذه الخطابات حدد وشخّص سماحته الحرب الناعمة كمصدر تهديد رئيسي للنظام الإسلامي في إيران وللصحوة الإسلامية في المنطقة، معتبرا أن هذه الحرب أصبحت الأمل الأخير للاعداء لمواجهة نمو وتقدم النظام الإسلامي في إيران والصحوة الإسلامية في المنطقة، ومؤكدا بعبارة ذهبية "ان هذه الحرب ستستمر حتى يصل العدو الى اليأس ويصل مستوى أمله بالفوز إلى درجة قريبة من الصفر". </w:t>
      </w:r>
    </w:p>
    <w:p w:rsidR="00843793" w:rsidRPr="00843793" w:rsidRDefault="00843793" w:rsidP="00843793">
      <w:pPr>
        <w:bidi/>
        <w:spacing w:before="100" w:beforeAutospacing="1" w:after="0"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وقد أحصينا ما لا يقل عن أربعين خطابا لقادة بارزين في النظام الإسلامي في إيران حول التحذير من خطورة الحرب الناعمة ابتدءا برئيس الجمهورية ووزير الخارجية السابق وقادة الحرس الثوري الإسلامي وبعض الوزراء وبعض المرجعيات الدينية في قم المقدسة، ما دل على الاهمية التي يوليها قادة الجمهورية الاسلامية لأبعاد هذه الحرب، وهذا ما يضفي على هذه الدراسة أهمية خاصة كونها تكشف عن منهج سماحة القائد ورؤيته في هذا المجال. فضلا عن أنها تكشف عن المشروع والمنهج الفكري لسماحته في المجالات الثقافية والإعلامية والسياسية بالنظر الى الترابط الوثيق والمنهجي للخطابات. </w:t>
      </w:r>
    </w:p>
    <w:p w:rsidR="00843793" w:rsidRPr="00843793" w:rsidRDefault="00843793" w:rsidP="00843793">
      <w:pPr>
        <w:bidi/>
        <w:spacing w:before="100" w:beforeAutospacing="1"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sz w:val="24"/>
          <w:szCs w:val="24"/>
          <w:rtl/>
        </w:rPr>
        <w:t> </w:t>
      </w:r>
      <w:r w:rsidRPr="00843793">
        <w:rPr>
          <w:rFonts w:ascii="Traditional Arabic" w:eastAsia="Times New Roman" w:hAnsi="Traditional Arabic" w:cs="Traditional Arabic"/>
          <w:b/>
          <w:bCs/>
          <w:szCs w:val="32"/>
          <w:rtl/>
        </w:rPr>
        <w:t xml:space="preserve">وسنعالج في هذه الدراسة من خلال ملفين: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0"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 xml:space="preserve">1ـ ماهية ومفهوم الحرب الناعمة الأمريكية بالوثائق والمستندات. </w:t>
      </w:r>
    </w:p>
    <w:p w:rsidR="00D67857" w:rsidRDefault="00843793" w:rsidP="00D67857">
      <w:pPr>
        <w:pStyle w:val="NormalWeb"/>
        <w:bidi/>
        <w:jc w:val="both"/>
        <w:rPr>
          <w:rStyle w:val="NormalWeb"/>
        </w:rPr>
      </w:pPr>
      <w:r w:rsidRPr="00843793">
        <w:rPr>
          <w:rFonts w:ascii="Traditional Arabic" w:hAnsi="Traditional Arabic" w:cs="Traditional Arabic"/>
          <w:b/>
          <w:bCs/>
          <w:sz w:val="32"/>
        </w:rPr>
        <w:t>2</w:t>
      </w:r>
      <w:r w:rsidRPr="00843793">
        <w:rPr>
          <w:rFonts w:ascii="Traditional Arabic" w:hAnsi="Traditional Arabic" w:cs="Traditional Arabic"/>
          <w:b/>
          <w:bCs/>
          <w:sz w:val="32"/>
          <w:rtl/>
        </w:rPr>
        <w:t>ـ الرؤية الاستراتيجية التي وضعها سماحة السيد القائد لمواجهة هذه الحرب</w:t>
      </w:r>
      <w:r w:rsidRPr="00843793">
        <w:rPr>
          <w:rFonts w:ascii="Traditional Arabic" w:hAnsi="Traditional Arabic" w:cs="Traditional Arabic"/>
          <w:b/>
          <w:bCs/>
          <w:sz w:val="32"/>
        </w:rPr>
        <w:t>.</w:t>
      </w:r>
    </w:p>
    <w:p w:rsidR="00843793" w:rsidRPr="00D67857" w:rsidRDefault="00843793" w:rsidP="00D67857">
      <w:pPr>
        <w:pStyle w:val="NormalWeb"/>
        <w:bidi/>
        <w:jc w:val="both"/>
        <w:rPr>
          <w:rFonts w:ascii="Traditional Arabic" w:hAnsi="Traditional Arabic" w:cs="Traditional Arabic"/>
          <w:b/>
          <w:bCs/>
          <w:sz w:val="32"/>
        </w:rPr>
      </w:pPr>
      <w:r w:rsidRPr="00843793">
        <w:rPr>
          <w:b/>
          <w:bCs/>
          <w:rtl/>
        </w:rPr>
        <w:t> </w:t>
      </w:r>
      <w:r w:rsidRPr="00843793">
        <w:rPr>
          <w:rFonts w:ascii="Traditional Arabic" w:hAnsi="Traditional Arabic" w:cs="Traditional Arabic"/>
          <w:b/>
          <w:bCs/>
          <w:szCs w:val="40"/>
          <w:rtl/>
        </w:rPr>
        <w:t>أولا: أصل مقولة الحرب الناعمة طبقا للوثائق والمستندات التاريخية</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raditional Arabic" w:eastAsia="Times New Roman" w:hAnsi="Traditional Arabic" w:cs="Traditional Arabic"/>
          <w:b/>
          <w:bCs/>
          <w:sz w:val="32"/>
          <w:rtl/>
        </w:rPr>
        <w:t>الحرب</w:t>
      </w:r>
      <w:r w:rsidRPr="00843793">
        <w:rPr>
          <w:rFonts w:ascii="Traditional Arabic" w:eastAsia="Times New Roman" w:hAnsi="Traditional Arabic" w:cs="Traditional Arabic"/>
          <w:b/>
          <w:bCs/>
          <w:szCs w:val="32"/>
          <w:rtl/>
        </w:rPr>
        <w:t xml:space="preserve"> </w:t>
      </w:r>
      <w:r w:rsidRPr="00843793">
        <w:rPr>
          <w:rFonts w:ascii="Traditional Arabic" w:eastAsia="Times New Roman" w:hAnsi="Traditional Arabic" w:cs="Traditional Arabic"/>
          <w:b/>
          <w:bCs/>
          <w:sz w:val="32"/>
          <w:rtl/>
        </w:rPr>
        <w:t>الناعمة مشتقة من مقولة "القوة الناعمة" كما روج لها المنظر الأول لهذه</w:t>
      </w:r>
      <w:r w:rsidRPr="00843793">
        <w:rPr>
          <w:rFonts w:ascii="Traditional Arabic" w:eastAsia="Times New Roman" w:hAnsi="Traditional Arabic" w:cs="Traditional Arabic"/>
          <w:b/>
          <w:bCs/>
          <w:szCs w:val="32"/>
          <w:rtl/>
        </w:rPr>
        <w:t xml:space="preserve"> </w:t>
      </w:r>
      <w:r w:rsidRPr="00843793">
        <w:rPr>
          <w:rFonts w:ascii="Traditional Arabic" w:eastAsia="Times New Roman" w:hAnsi="Traditional Arabic" w:cs="Traditional Arabic"/>
          <w:b/>
          <w:bCs/>
          <w:sz w:val="32"/>
          <w:rtl/>
        </w:rPr>
        <w:t>القوة البروفيسور جوزيف ناي نائب وزير الدفاع الأمريكي السابق ومدير مجلس</w:t>
      </w:r>
      <w:r w:rsidRPr="00843793">
        <w:rPr>
          <w:rFonts w:ascii="Traditional Arabic" w:eastAsia="Times New Roman" w:hAnsi="Traditional Arabic" w:cs="Traditional Arabic"/>
          <w:b/>
          <w:bCs/>
          <w:szCs w:val="32"/>
          <w:rtl/>
        </w:rPr>
        <w:t xml:space="preserve"> </w:t>
      </w:r>
      <w:r w:rsidRPr="00843793">
        <w:rPr>
          <w:rFonts w:ascii="Traditional Arabic" w:eastAsia="Times New Roman" w:hAnsi="Traditional Arabic" w:cs="Traditional Arabic"/>
          <w:b/>
          <w:bCs/>
          <w:sz w:val="32"/>
          <w:rtl/>
        </w:rPr>
        <w:t>المخابرات الوطني الأمريكي، وعميد كلية الدراسات الحكومية في جامعة هارفرد،</w:t>
      </w:r>
      <w:r w:rsidRPr="00843793">
        <w:rPr>
          <w:rFonts w:ascii="Traditional Arabic" w:eastAsia="Times New Roman" w:hAnsi="Traditional Arabic" w:cs="Traditional Arabic"/>
          <w:b/>
          <w:bCs/>
          <w:szCs w:val="32"/>
          <w:rtl/>
        </w:rPr>
        <w:t xml:space="preserve"> </w:t>
      </w:r>
      <w:r w:rsidRPr="00843793">
        <w:rPr>
          <w:rFonts w:ascii="Traditional Arabic" w:eastAsia="Times New Roman" w:hAnsi="Traditional Arabic" w:cs="Traditional Arabic"/>
          <w:b/>
          <w:bCs/>
          <w:sz w:val="32"/>
          <w:rtl/>
        </w:rPr>
        <w:t xml:space="preserve">وهو أحد أهم المخططين الاستراتيجيين الأمريكيين، وقد تمكن </w:t>
      </w:r>
      <w:r w:rsidRPr="00843793">
        <w:rPr>
          <w:rFonts w:ascii="Traditional Arabic" w:eastAsia="Times New Roman" w:hAnsi="Traditional Arabic" w:cs="Traditional Arabic"/>
          <w:b/>
          <w:bCs/>
          <w:sz w:val="32"/>
          <w:rtl/>
        </w:rPr>
        <w:lastRenderedPageBreak/>
        <w:t>بمهارة من توظيف</w:t>
      </w:r>
      <w:r w:rsidRPr="00843793">
        <w:rPr>
          <w:rFonts w:ascii="Traditional Arabic" w:eastAsia="Times New Roman" w:hAnsi="Traditional Arabic" w:cs="Traditional Arabic"/>
          <w:b/>
          <w:bCs/>
          <w:szCs w:val="32"/>
          <w:rtl/>
        </w:rPr>
        <w:t xml:space="preserve"> </w:t>
      </w:r>
      <w:r w:rsidRPr="00843793">
        <w:rPr>
          <w:rFonts w:ascii="Traditional Arabic" w:eastAsia="Times New Roman" w:hAnsi="Traditional Arabic" w:cs="Traditional Arabic"/>
          <w:b/>
          <w:bCs/>
          <w:sz w:val="32"/>
          <w:rtl/>
        </w:rPr>
        <w:t>ثنائية الصلب والناعم المستعملة في تقسيم أجهزة وقطع الكومبيوتر الذي</w:t>
      </w:r>
      <w:r w:rsidRPr="00843793">
        <w:rPr>
          <w:rFonts w:ascii="Traditional Arabic" w:eastAsia="Times New Roman" w:hAnsi="Traditional Arabic" w:cs="Traditional Arabic"/>
          <w:b/>
          <w:bCs/>
          <w:szCs w:val="32"/>
          <w:rtl/>
        </w:rPr>
        <w:t xml:space="preserve"> </w:t>
      </w:r>
      <w:r w:rsidRPr="00843793">
        <w:rPr>
          <w:rFonts w:ascii="Traditional Arabic" w:eastAsia="Times New Roman" w:hAnsi="Traditional Arabic" w:cs="Traditional Arabic"/>
          <w:b/>
          <w:bCs/>
          <w:sz w:val="32"/>
          <w:rtl/>
        </w:rPr>
        <w:t>يتألف من أدوات ناعمة</w:t>
      </w:r>
      <w:r w:rsidRPr="00843793">
        <w:rPr>
          <w:rFonts w:ascii="Traditional Arabic" w:eastAsia="Times New Roman" w:hAnsi="Traditional Arabic" w:cs="Traditional Arabic"/>
          <w:b/>
          <w:bCs/>
          <w:szCs w:val="32"/>
          <w:rtl/>
        </w:rPr>
        <w:t xml:space="preserve"> </w:t>
      </w:r>
      <w:r w:rsidRPr="00843793">
        <w:rPr>
          <w:rFonts w:ascii="Times New Roman" w:eastAsia="Times New Roman" w:hAnsi="Times New Roman" w:cs="Times New Roman"/>
          <w:b/>
          <w:bCs/>
          <w:sz w:val="24"/>
          <w:szCs w:val="24"/>
        </w:rPr>
        <w:t>software</w:t>
      </w:r>
      <w:r w:rsidRPr="00843793">
        <w:rPr>
          <w:rFonts w:ascii="Traditional Arabic" w:eastAsia="Times New Roman" w:hAnsi="Traditional Arabic" w:cs="Traditional Arabic"/>
          <w:b/>
          <w:bCs/>
          <w:sz w:val="32"/>
        </w:rPr>
        <w:t xml:space="preserve"> </w:t>
      </w:r>
      <w:r w:rsidRPr="00843793">
        <w:rPr>
          <w:rFonts w:ascii="Traditional Arabic" w:eastAsia="Times New Roman" w:hAnsi="Traditional Arabic" w:cs="Traditional Arabic"/>
          <w:b/>
          <w:bCs/>
          <w:sz w:val="32"/>
          <w:rtl/>
        </w:rPr>
        <w:t>وأدوات صلبة</w:t>
      </w:r>
      <w:r w:rsidRPr="00843793">
        <w:rPr>
          <w:rFonts w:ascii="Traditional Arabic" w:eastAsia="Times New Roman" w:hAnsi="Traditional Arabic" w:cs="Traditional Arabic"/>
          <w:b/>
          <w:bCs/>
          <w:szCs w:val="32"/>
          <w:rtl/>
        </w:rPr>
        <w:t xml:space="preserve"> </w:t>
      </w:r>
      <w:r w:rsidRPr="00843793">
        <w:rPr>
          <w:rFonts w:ascii="Times New Roman" w:eastAsia="Times New Roman" w:hAnsi="Times New Roman" w:cs="Times New Roman"/>
          <w:b/>
          <w:bCs/>
          <w:sz w:val="24"/>
          <w:szCs w:val="24"/>
        </w:rPr>
        <w:t>hardware</w:t>
      </w:r>
      <w:r w:rsidRPr="00843793">
        <w:rPr>
          <w:rFonts w:ascii="Traditional Arabic" w:eastAsia="Times New Roman" w:hAnsi="Traditional Arabic" w:cs="Traditional Arabic"/>
          <w:b/>
          <w:bCs/>
          <w:sz w:val="32"/>
        </w:rPr>
        <w:t xml:space="preserve"> </w:t>
      </w:r>
      <w:r w:rsidRPr="00843793">
        <w:rPr>
          <w:rFonts w:ascii="Traditional Arabic" w:eastAsia="Times New Roman" w:hAnsi="Traditional Arabic" w:cs="Traditional Arabic"/>
          <w:b/>
          <w:bCs/>
          <w:sz w:val="32"/>
          <w:rtl/>
        </w:rPr>
        <w:t>في سبيل ترويج مشروعه الاستراتيجي والسياسي والعسكري الذي يقوم على نقل</w:t>
      </w:r>
      <w:r w:rsidRPr="00843793">
        <w:rPr>
          <w:rFonts w:ascii="Traditional Arabic" w:eastAsia="Times New Roman" w:hAnsi="Traditional Arabic" w:cs="Traditional Arabic"/>
          <w:b/>
          <w:bCs/>
          <w:szCs w:val="32"/>
          <w:rtl/>
        </w:rPr>
        <w:t xml:space="preserve"> </w:t>
      </w:r>
      <w:r w:rsidRPr="00843793">
        <w:rPr>
          <w:rFonts w:ascii="Traditional Arabic" w:eastAsia="Times New Roman" w:hAnsi="Traditional Arabic" w:cs="Traditional Arabic"/>
          <w:b/>
          <w:bCs/>
          <w:sz w:val="32"/>
          <w:rtl/>
        </w:rPr>
        <w:t>المعركة من الميدان العسكري الصلب حيث التفوق لعقيدة القتال والموت والصبر</w:t>
      </w:r>
      <w:r w:rsidRPr="00843793">
        <w:rPr>
          <w:rFonts w:ascii="Traditional Arabic" w:eastAsia="Times New Roman" w:hAnsi="Traditional Arabic" w:cs="Traditional Arabic"/>
          <w:b/>
          <w:bCs/>
          <w:szCs w:val="32"/>
          <w:rtl/>
        </w:rPr>
        <w:t xml:space="preserve"> </w:t>
      </w:r>
      <w:r w:rsidRPr="00843793">
        <w:rPr>
          <w:rFonts w:ascii="Traditional Arabic" w:eastAsia="Times New Roman" w:hAnsi="Traditional Arabic" w:cs="Traditional Arabic"/>
          <w:b/>
          <w:bCs/>
          <w:sz w:val="32"/>
          <w:rtl/>
        </w:rPr>
        <w:t>الطويل والصمود التي يتقنها أعداء أمريكا من وجهة نظر جوزيف ناي إلى</w:t>
      </w:r>
      <w:r w:rsidRPr="00843793">
        <w:rPr>
          <w:rFonts w:ascii="Traditional Arabic" w:eastAsia="Times New Roman" w:hAnsi="Traditional Arabic" w:cs="Traditional Arabic"/>
          <w:b/>
          <w:bCs/>
          <w:szCs w:val="32"/>
          <w:rtl/>
        </w:rPr>
        <w:t xml:space="preserve"> </w:t>
      </w:r>
      <w:r w:rsidRPr="00843793">
        <w:rPr>
          <w:rFonts w:ascii="Traditional Arabic" w:eastAsia="Times New Roman" w:hAnsi="Traditional Arabic" w:cs="Traditional Arabic"/>
          <w:b/>
          <w:bCs/>
          <w:sz w:val="32"/>
          <w:rtl/>
        </w:rPr>
        <w:t>الميدان الناعم وأدواته التكنولوجية والاتصالية والإعلامية، حيث التفوق</w:t>
      </w:r>
      <w:r w:rsidRPr="00843793">
        <w:rPr>
          <w:rFonts w:ascii="Traditional Arabic" w:eastAsia="Times New Roman" w:hAnsi="Traditional Arabic" w:cs="Traditional Arabic"/>
          <w:b/>
          <w:bCs/>
          <w:szCs w:val="32"/>
          <w:rtl/>
        </w:rPr>
        <w:t xml:space="preserve"> </w:t>
      </w:r>
      <w:r w:rsidRPr="00843793">
        <w:rPr>
          <w:rFonts w:ascii="Traditional Arabic" w:eastAsia="Times New Roman" w:hAnsi="Traditional Arabic" w:cs="Traditional Arabic"/>
          <w:b/>
          <w:bCs/>
          <w:sz w:val="32"/>
          <w:rtl/>
        </w:rPr>
        <w:t>لأمريكا وحلفائها. هذه النقطة توصل إليها أيضا خبراء الدراسات الصهيونية،</w:t>
      </w:r>
      <w:r w:rsidRPr="00843793">
        <w:rPr>
          <w:rFonts w:ascii="Traditional Arabic" w:eastAsia="Times New Roman" w:hAnsi="Traditional Arabic" w:cs="Traditional Arabic"/>
          <w:b/>
          <w:bCs/>
          <w:szCs w:val="32"/>
          <w:rtl/>
        </w:rPr>
        <w:t xml:space="preserve"> </w:t>
      </w:r>
      <w:r w:rsidRPr="00843793">
        <w:rPr>
          <w:rFonts w:ascii="Traditional Arabic" w:eastAsia="Times New Roman" w:hAnsi="Traditional Arabic" w:cs="Traditional Arabic"/>
          <w:b/>
          <w:bCs/>
          <w:sz w:val="32"/>
          <w:rtl/>
        </w:rPr>
        <w:t>فقال الباحث في مركز دراسات</w:t>
      </w:r>
      <w:r w:rsidRPr="00843793">
        <w:rPr>
          <w:rFonts w:ascii="Times New Roman" w:eastAsia="Times New Roman" w:hAnsi="Times New Roman" w:cs="Times New Roman"/>
          <w:sz w:val="24"/>
          <w:szCs w:val="24"/>
          <w:rtl/>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الأمن القومي الصهيوني ميخائيل ميلشتاين "إن تفوق إسرائيل يحتاج إلى معركة صبورة استنزافية مديدة السنين لا ترتكز فقط على كسر القوة العسكرية لقوى المقاومة وإنما تسعى أيضا لتقويض المراكز التي تتبلور فيها الأفكار ومنها تنغرس في وعي الجمهور. وفي هذا الإطار يبرز على وجه الخصوص دور أجهزة الإعلام والتعليم والمراكز الدينية في بيئة المقاومة ويبدو أنه فقط بعد أن نحدث التغيير الجوهري والطويل الأجل في أنمـاط عمــل هذه المدارس والجامعات ووسائل الإعلام والمساجد والمؤسسات الدينية يمكن أن نلغي فكرة المقاومة من الوعي أو نهزمها"[1].</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وقد تطور هذا الاصطلاح ومر بثلاث محطات، المحطة الأولى سنة 1991 أي بعد سقوط الإتحاد السوفياتي وشعور الأمريكيين بنشوة النصر في الحرب الباردة وتسلمهم زعامة العالم، حينها أصدر جوزيف ناي كتابه الأول " مفارقة القوة " ومن ثم أتبعه على أثر هجمات 11 أيلول العام 2001 بإصدار كتابه الثاني "ملزمون بالقيادة" وتوج مشروعه في كتابه الشهير "القوة الناعمة </w:t>
      </w:r>
      <w:r w:rsidRPr="00843793">
        <w:rPr>
          <w:rFonts w:ascii="Times New Roman" w:eastAsia="Times New Roman" w:hAnsi="Times New Roman" w:cs="Times New Roman"/>
          <w:b/>
          <w:bCs/>
          <w:sz w:val="24"/>
          <w:szCs w:val="24"/>
        </w:rPr>
        <w:t>SOFT POWER</w:t>
      </w:r>
      <w:r w:rsidRPr="00843793">
        <w:rPr>
          <w:rFonts w:ascii="Traditional Arabic" w:eastAsia="Times New Roman" w:hAnsi="Traditional Arabic" w:cs="Traditional Arabic"/>
          <w:b/>
          <w:bCs/>
          <w:szCs w:val="32"/>
          <w:rtl/>
        </w:rPr>
        <w:t xml:space="preserve">" في العام 2004 بعد الغزو الأمريكي لأفغانستان والعراق.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ومنذ العام 2008 وبعد فشل الاندفاعة العسكرية الصلبة لأمريكا في أفغانستان والعراق وصدور توصيات لجنة بيكر هاملتون لتعديل الخطة الأمريكية للمنطقة للحد من الأكلاف العسكرية والبشرية والمالية للحروب تمكن مجموعة من الخبراء والباحثين الإستراتيجيين من إدراج مقولة الحرب الناعمة في صلب هذه الخطة المرسومة على ضوء مجموعة نقاشات معمقة حصلت في أروقة مراكز ومعاهد الأبحاث المتخصصة بصناعة القرار الأمريكي بين مفكرين عن الحزبين الجمهوري والديمقراطي وتحت إشراف معهد الدراسات الدولية والاستراتيجية </w:t>
      </w:r>
      <w:r w:rsidRPr="00843793">
        <w:rPr>
          <w:rFonts w:ascii="Times New Roman" w:eastAsia="Times New Roman" w:hAnsi="Times New Roman" w:cs="Times New Roman"/>
          <w:b/>
          <w:bCs/>
          <w:sz w:val="24"/>
          <w:szCs w:val="24"/>
        </w:rPr>
        <w:t>CSIS</w:t>
      </w:r>
      <w:r w:rsidRPr="00843793">
        <w:rPr>
          <w:rFonts w:ascii="Traditional Arabic" w:eastAsia="Times New Roman" w:hAnsi="Traditional Arabic" w:cs="Traditional Arabic"/>
          <w:b/>
          <w:bCs/>
          <w:szCs w:val="32"/>
          <w:rtl/>
        </w:rPr>
        <w:t xml:space="preserve"> وقد توصل الفرقاء على أثرها إلى تسوية تقوم على دمج وتناغم سياسات القوة الصلبة والقوة الناعمة في إطار معادلة واحدة أطلق عليها "القوة الذكية[2] </w:t>
      </w:r>
      <w:r w:rsidRPr="00843793">
        <w:rPr>
          <w:rFonts w:ascii="Times New Roman" w:eastAsia="Times New Roman" w:hAnsi="Times New Roman" w:cs="Times New Roman"/>
          <w:b/>
          <w:bCs/>
          <w:sz w:val="24"/>
          <w:szCs w:val="24"/>
        </w:rPr>
        <w:t>Smart power</w:t>
      </w:r>
      <w:r w:rsidRPr="00843793">
        <w:rPr>
          <w:rFonts w:ascii="Traditional Arabic" w:eastAsia="Times New Roman" w:hAnsi="Traditional Arabic" w:cs="Traditional Arabic"/>
          <w:b/>
          <w:bCs/>
          <w:szCs w:val="32"/>
          <w:rtl/>
        </w:rPr>
        <w:t>".</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وقد عرفت وزيرة خارجية أمريكا الحالية هيلاري كلينتون القوة الذكية بأنها "تسخير كل الأدوات التي تتوفر لدى الولايات المتحدة الأمريكية سواء الاقتصادية والعسكرية والسياسية والقانونية والثقافية والإعلامية، والبحث عن الأداة الملائمة من بين هذه الأدوات بما يتناسب مع كل وضع دولي"[3].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وقد بلورت لجنة تخطيط السياسات في الخارجية الأمريكية بالتنسيق مع الجهات الأخرى في الإدارة الأمريكية سياسات جديدة تم وضعها قيد التطبيق منذ سنوات في إطار مشروعين اثنين:</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  1ـ مشروع </w:t>
      </w:r>
      <w:r w:rsidRPr="00843793">
        <w:rPr>
          <w:rFonts w:ascii="Times New Roman" w:eastAsia="Times New Roman" w:hAnsi="Times New Roman" w:cs="Times New Roman"/>
          <w:b/>
          <w:bCs/>
          <w:sz w:val="24"/>
          <w:szCs w:val="24"/>
        </w:rPr>
        <w:t>Century statecraft st</w:t>
      </w:r>
      <w:r w:rsidRPr="00843793">
        <w:rPr>
          <w:rFonts w:ascii="Traditional Arabic" w:eastAsia="Times New Roman" w:hAnsi="Traditional Arabic" w:cs="Traditional Arabic"/>
          <w:b/>
          <w:bCs/>
          <w:szCs w:val="32"/>
          <w:rtl/>
        </w:rPr>
        <w:t xml:space="preserve">21  صناعة الدول في القرن الحادي والعشرين بهدف إحداث التغييرات في البنى السياسية لبعض الدول وخاصة المناوئة لأمريكا من خلال توظيف التكنولوجيا الاتصالية والإعلامية عبر تشكيل قوى سياسية ومدنية وشبابية في ساحة الخصم تؤمن بالأفكار والقيم والسياسات الأمريكية ويتم التواصل معها عبر الإنترنت ووسائل الإعلام، ويمكن ترميز هذا المشروع بما أطلق عليه إعلاميا بثورة الديمقراطيات الرقمية.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tl/>
        </w:rPr>
        <w:t> </w:t>
      </w:r>
      <w:r w:rsidRPr="00843793">
        <w:rPr>
          <w:rFonts w:ascii="Traditional Arabic" w:eastAsia="Times New Roman" w:hAnsi="Traditional Arabic" w:cs="Traditional Arabic"/>
          <w:b/>
          <w:bCs/>
          <w:szCs w:val="32"/>
          <w:rtl/>
        </w:rPr>
        <w:t xml:space="preserve">2ـ مشروع </w:t>
      </w:r>
      <w:r w:rsidRPr="00843793">
        <w:rPr>
          <w:rFonts w:ascii="Times New Roman" w:eastAsia="Times New Roman" w:hAnsi="Times New Roman" w:cs="Times New Roman"/>
          <w:b/>
          <w:bCs/>
          <w:sz w:val="24"/>
          <w:szCs w:val="24"/>
        </w:rPr>
        <w:t>Diverting The Radicalization Track</w:t>
      </w:r>
      <w:r w:rsidRPr="00843793">
        <w:rPr>
          <w:rFonts w:ascii="Traditional Arabic" w:eastAsia="Times New Roman" w:hAnsi="Traditional Arabic" w:cs="Traditional Arabic"/>
          <w:b/>
          <w:bCs/>
          <w:szCs w:val="32"/>
          <w:rtl/>
        </w:rPr>
        <w:t xml:space="preserve"> ويقوم على "إعادة توجيه مضمار التطرف "ويعني الاتصال بالبيئة السياسية للجماعات والنظم المتطرفة والمعادية وفتح حوارات معها عبر جهات ثالثة أو من خلال واجهات مدنية والسعي لتوجيه زخمها وامتصاص عنفها وتحويل حراكها وإشراكها في إطار اللعبة الديموقراطية بما يخدم المشروع الأمريكي[4]، وقد ساعد على إرساء وتصميم هذه المشاريع والسياسات شخص مغمور في الإدارة الأمريكية، وهو الرجل الأصغر سنا في الإدارة الأمريكية والأكثر ابتكارا للأفكار</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tl/>
        </w:rPr>
        <w:t> </w:t>
      </w:r>
      <w:r w:rsidRPr="00843793">
        <w:rPr>
          <w:rFonts w:ascii="Traditional Arabic" w:eastAsia="Times New Roman" w:hAnsi="Traditional Arabic" w:cs="Traditional Arabic"/>
          <w:b/>
          <w:bCs/>
          <w:szCs w:val="32"/>
          <w:rtl/>
        </w:rPr>
        <w:t xml:space="preserve">والسياسات[5] عنينا به مدير قسم غوغل للأفكار </w:t>
      </w:r>
      <w:r w:rsidRPr="00843793">
        <w:rPr>
          <w:rFonts w:ascii="Times New Roman" w:eastAsia="Times New Roman" w:hAnsi="Times New Roman" w:cs="Times New Roman"/>
          <w:b/>
          <w:bCs/>
          <w:sz w:val="24"/>
          <w:szCs w:val="24"/>
        </w:rPr>
        <w:t>google idea</w:t>
      </w:r>
      <w:r w:rsidRPr="00843793">
        <w:rPr>
          <w:rFonts w:ascii="Traditional Arabic" w:eastAsia="Times New Roman" w:hAnsi="Traditional Arabic" w:cs="Traditional Arabic"/>
          <w:b/>
          <w:bCs/>
          <w:szCs w:val="32"/>
          <w:rtl/>
        </w:rPr>
        <w:t xml:space="preserve"> ورئيس قسم تخطيط السياسات في الخارجية الأمريكية جارد كوهين[6] </w:t>
      </w:r>
      <w:r w:rsidRPr="00843793">
        <w:rPr>
          <w:rFonts w:ascii="Times New Roman" w:eastAsia="Times New Roman" w:hAnsi="Times New Roman" w:cs="Times New Roman"/>
          <w:b/>
          <w:bCs/>
          <w:sz w:val="24"/>
          <w:szCs w:val="24"/>
        </w:rPr>
        <w:t>jard Cohen</w:t>
      </w:r>
      <w:r w:rsidRPr="00843793">
        <w:rPr>
          <w:rFonts w:ascii="Traditional Arabic" w:eastAsia="Times New Roman" w:hAnsi="Traditional Arabic" w:cs="Traditional Arabic"/>
          <w:b/>
          <w:bCs/>
          <w:szCs w:val="32"/>
          <w:rtl/>
        </w:rPr>
        <w:t>.</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وعلى هذا الضوء ندرك أن مصطلح الحرب الناعمة ولد في سياق المحطات الكبرى والحروب والأحداث العسكرية المفصلية لنهايات القرن العشرين وبدايات القرن الواحد والعشرين وتحت تأثير قفزات التطور الهائلة التي حدثت في عالم وسائل الاتصال والإعلام، وهو منتج جديد مبتكر ومشتق من روح الحرب الباردة ولكن بغلاف جديد وبتقنيات وآليات وسياسات ومشاريع جديدة وموجه إلى جمهور جديد وبمواجهة عقيدة جديدة هي الإسلام وضد بلدان وقوى جديدة خاصة إيران وسوريا وقوى المقاومة والممانعة ضد المشروع الأمريكي الأطلسي الإسرائيلي في المنطقة.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20" w:after="60" w:line="240" w:lineRule="auto"/>
        <w:jc w:val="both"/>
        <w:outlineLvl w:val="1"/>
        <w:rPr>
          <w:rFonts w:ascii="Times New Roman" w:eastAsia="Times New Roman" w:hAnsi="Times New Roman" w:cs="Times New Roman"/>
          <w:b/>
          <w:bCs/>
          <w:sz w:val="36"/>
          <w:szCs w:val="36"/>
        </w:rPr>
      </w:pPr>
      <w:r w:rsidRPr="00843793">
        <w:rPr>
          <w:rFonts w:ascii="Traditional Arabic" w:eastAsia="Times New Roman" w:hAnsi="Traditional Arabic" w:cs="Traditional Arabic"/>
          <w:b/>
          <w:bCs/>
          <w:szCs w:val="40"/>
          <w:rtl/>
        </w:rPr>
        <w:t xml:space="preserve">ثانيا: الحرب الناعمة في الفهم والتعريف الأمريكي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lastRenderedPageBreak/>
        <w:t xml:space="preserve">عرّف مايكل آيزنشتات الباحث المتخصص في الدراسات الأمنية والعسكرية في معهد واشنطن لدراسات الشرق الأدنى[7] الحرب الناعمة بأنها " استخدام الأقوال والأفعال والصور الإنفعالية كجزء من حملة تواصل إستراتيجي طويلة المدى لتشكيل الحالة النفسية لبلد معادٍ لأمريكا مثل إيران". وحدّد أن نسبة الأقوال والتصريحات الإعلامية يجب أن تشكل20% من حملة التواصل الإستراتيجي الناعمة، في حين تتشكل 80 % الباقية من برامج وأفعال وتحركات ملموسة على الأرض"[8].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في حين جنح جوزيف ناي نحو التعريف الدبلوماسي والتنظيري تاركا الجانب التطبيقي للأجهزة والوكالات ومراكز الأبحاث باعتبار أنه يشغل منصب أكاديمي هو عمدة كلية الدراسات الحكومية في جامعة هارفرد فقال "القوة الناعمة هي القدرة على تشكيل تصورات الآخرين" وهي "الحصول على ما تريد عن طريق الجاذبية بدلا عن الإرغام أو دفع الأموال. وتنشأ القوة الناعمة من الجاذبية الثقافية لبلد ما، والمثل السياسية التي يحملها، والسياسات التي ينتهجها في الواقع، وعندما تبدو السياسات الأمريكية مشروعة بنظر الآخرين تتسع القوة الناعمة الأمريكية. وعندما نجعل الآخرين يعجبون بالمُثل التي نؤمن بها، ونجعلهم يريدون ما نريد فإننا لن نضطر إلى الإنفاق كثيرا على موارد السياسات التقليدية - العصا والجزرة - أي على عوامل الإرغام العسكري والإغراء الاقتصادي. ومن أهم المثل الأمريكية التي لها قدرة على تحريك وجذب الآخرين نحونا الديمقراطية وحقوق الإنسان وإتاحة الفرص للأفراد"[9].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وأضاف أن القوة تنقسم إلى ثلاثة أشكال وأنواع "القوة الاقتصادية والقوة الصلبة العسكرية والقوة الناعمة" وعلى هذا الأساس فالقوة الصلبة لا تنفصل عن القوة الناعمة والقوة الاقتصادية، فهذه القوى الثلاث تشكل أبعاد وزوايا القوة والتفوق والهيمنة والسيطرة في السياسة الدولية. وينبغي لمن يتصدى للعمل في الإستراتيجيات والسياسات الدولية أن يعرف أن "جدول أعمال السياسة العالمية قد أصبح اليوم مثل لعبة الشطرنج ثلاثية الأبعاد لا يمكن الفوز بها إلا إذا لُعبت بطريقة عمودية وأفقية". ومشكلة بعض اللاعبين والزعماء أنهم لا يستطيعون اللعب إلا في اتجاه أو بعد واحد – أي إما إعلان وشن الحروب العسكرية أو فرض العقوبات الاقتصادية"[10]...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وتابع يقول "إن سياق القوة قد تغير بفعل عوامل لها صلة بالعولمة وانتشار وسائل الإعلام والاتصال والمعلومات ويقظة المشاعر القومية والإقليمية وعدم ردعية السلاح النووي وضمور وضعف شهوة الغزو والاستعمار العسكري لدى الدول الكبرى ما أدى إلى تغيير وتبدل في أشكال القوة، لأن معادلات القوة لا </w:t>
      </w:r>
      <w:r w:rsidRPr="00843793">
        <w:rPr>
          <w:rFonts w:ascii="Traditional Arabic" w:eastAsia="Times New Roman" w:hAnsi="Traditional Arabic" w:cs="Traditional Arabic"/>
          <w:b/>
          <w:bCs/>
          <w:szCs w:val="32"/>
          <w:rtl/>
        </w:rPr>
        <w:lastRenderedPageBreak/>
        <w:t xml:space="preserve">تعمل إلا في السياق والإطار الذي توجد فيه علاقات وموازين القوة. فالدبابة لا تصلح لحرب المستنقعات والغابات، والصاروخ والمدفعية لا يصلحان لجذب وكسب الآخرين. ومن ناحية أخرى القوة الناعمة هي الأكفأ والأفعل في عالم اليوم على توفير القدرة على التأثير في سلوك الآخرين للحصول على النتائج والأهداف المتوخاة بدون الاضطرار إلى الاستعمال المفرط للعوامل والوسائل العسكرية والصلبة، وهي الأقدر على تشكيل تفضيلات وخيارات الآخرين وجدول أعمال الآخرين السياسي، وكل دولار يُصرف في مجالات القوة الناعمة أفضل وأجدى بأضعاف من صرف 100 في مجالات القوة الصلبة"[11].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20" w:after="60" w:line="240" w:lineRule="auto"/>
        <w:jc w:val="both"/>
        <w:outlineLvl w:val="1"/>
        <w:rPr>
          <w:rFonts w:ascii="Times New Roman" w:eastAsia="Times New Roman" w:hAnsi="Times New Roman" w:cs="Times New Roman"/>
          <w:b/>
          <w:bCs/>
          <w:sz w:val="36"/>
          <w:szCs w:val="36"/>
        </w:rPr>
      </w:pPr>
      <w:r w:rsidRPr="00843793">
        <w:rPr>
          <w:rFonts w:ascii="Traditional Arabic" w:eastAsia="Times New Roman" w:hAnsi="Traditional Arabic" w:cs="Traditional Arabic"/>
          <w:b/>
          <w:bCs/>
          <w:szCs w:val="40"/>
          <w:rtl/>
        </w:rPr>
        <w:t xml:space="preserve">ثالثا: الحرب الناعمة بند على جدول أعمال خطة تحركات كبرى وشاملة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 xml:space="preserve">أصبحت الحرب الناعمة إذا جزءا رئيسا من الإستراتيجية الأمريكية للمنطقة. وهذه الحرب تبلورت في خلايا التفكير الأمريكية في العام 2006 وأقرت رسميا في الكونغرس الأمريكي في العام 2008 كما كشف عن بعض تفاصيلها الصحافي الأمريكي الشهير سيمور هرش[12] ومن يطلع على أرشيف المخابرات الأمريكية </w:t>
      </w:r>
      <w:r w:rsidRPr="00843793">
        <w:rPr>
          <w:rFonts w:ascii="Times New Roman" w:eastAsia="Times New Roman" w:hAnsi="Times New Roman" w:cs="Times New Roman"/>
          <w:b/>
          <w:bCs/>
          <w:sz w:val="24"/>
          <w:szCs w:val="24"/>
        </w:rPr>
        <w:t>CIA</w:t>
      </w:r>
      <w:r w:rsidRPr="00843793">
        <w:rPr>
          <w:rFonts w:ascii="Traditional Arabic" w:eastAsia="Times New Roman" w:hAnsi="Traditional Arabic" w:cs="Traditional Arabic"/>
          <w:b/>
          <w:bCs/>
          <w:szCs w:val="32"/>
          <w:rtl/>
        </w:rPr>
        <w:t xml:space="preserve"> التي تسربت بصورة علنية على شكل وثائق مؤخرا[13] وما تسرب من وثائق على موقع ويكيليكس يفهم ترابط الإستراتيجيات والسياسات وآليات التخطيط والتحرك لدى الأجهزة والأذرع التنفيذية للإدارة الأمريكية التي عهد إليها مباشرة الحرب الناعمة على إيران والمتحالفين معها. فقد يظن ويتوهم بعضهم أن الحرب الناعمة هي فقط حرب إعلامية أو ثقافية أو سياسية منفصلة عن أي تحرك له صلة بالعمل الاستخباراتي والعسكري والعملاني على الأرض، وهذا خطأ منهجي ووهم كبير، لأن من يقرأ بنود الميثاق الرسمي لوكالة المخابرات المركزية الأمريكية </w:t>
      </w:r>
      <w:r w:rsidRPr="00843793">
        <w:rPr>
          <w:rFonts w:ascii="Times New Roman" w:eastAsia="Times New Roman" w:hAnsi="Times New Roman" w:cs="Times New Roman"/>
          <w:b/>
          <w:bCs/>
          <w:sz w:val="24"/>
          <w:szCs w:val="24"/>
        </w:rPr>
        <w:t>CIA</w:t>
      </w:r>
      <w:r w:rsidRPr="00843793">
        <w:rPr>
          <w:rFonts w:ascii="Traditional Arabic" w:eastAsia="Times New Roman" w:hAnsi="Traditional Arabic" w:cs="Traditional Arabic"/>
          <w:b/>
          <w:bCs/>
          <w:szCs w:val="32"/>
          <w:rtl/>
        </w:rPr>
        <w:t xml:space="preserve"> ويمعن النظر ببعض بنوده يعثر على عنوان مخصص للانقلابات يتيح "اغتيال وحذف شخصيات مؤثرة في الجبهة المعارضة للنظام المستهدف في سبيل دعم أهداف نفسية ودعائية في إطار خطة تحرك كبرى" وبند يتيح "تسليح جماعات منشقة عن النظام المستهدف" وبند يتيح "شراء ذمم زعامات وكتاب صحف ومدراء إذاعات ودور نشر ومحطات تلفزيونية"[14].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إذا الإدارة الأمريكية تعمل وفق خطة منسجمة وشاملة ومتوازية على 3 خطوط: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أ ـ الخط الأول يقوم على دعم الجماعات المسلحة الإرهابية الخارجة على النظام الإسلامي (منظمة مجاهدي خلق وجماعة جند الله البلوشية وجماعة بيجاك الكردية وجماعة عرب الأهواز) والتلويح بشن حرب عسكرية أمريكية إسرائيلية لأجل الردع وفي إطار الحرب النفسية.</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ب ـ الخط الثاني الذي بقي طي الكتمان فيتضمن العمل على دعم التيارات والشخصيات السياسية الإيرانية المعارضة من داخل النظام الإسلامي نفسه، هذا الدعم قد لا يكون منسقا مع هذه التيارات والشخصيات المعارضة، لأن هدفه زج هذه التيارات والشخصيات في معارك داخلية لتدمير وكسر الثقة مع أركان النظام، وهنا تبرز إحدى ميزات وتكتيكات الحرب الناعمة كما سنبين إنشاء الله.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ت ـ الخط الثالث يقوم على دعم شبكات شبابية وطلابية وإعلامية وإفتراضية على الإنترنت لتشويه سمعة النظام ورموزه ورفع شعارات معادية وبث إشاعات وأخبار مزورة، هذه الإجراءات تحدث عنها بالتفصيل أحد الباحثين الغربيين[15].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وبالتالي فالحرب الناعمة على إيران جزء من حرب حقيقية 100% وهي حلقة في مخطط ثلاثي الأبعاد يعمل على توزيع الأدوار على ثلاثة مستويات: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 xml:space="preserve">أ ـ الحرب الناعمة لتدمير موارد إيران الناعمة وضرب امتداداتها وتأثيراتها.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ب ـ الحرب الصلبة العسكرية في إطار الحرب النفسية والاحتواء والردع.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ت ـ الحرب الاقتصادية والحصار والعقوبات الاقتصادية لإضعاف مواردها وإمكاناتها وشلّ قدراتها.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هذه الحلقات تقع في إطار وسياق خطة واحدة منسجمة تنفذها غرفة عمليات واحدة تنسق بصورة يومية بين وكالة الاستخبارات الأمريكية </w:t>
      </w:r>
      <w:r w:rsidRPr="00843793">
        <w:rPr>
          <w:rFonts w:ascii="Times New Roman" w:eastAsia="Times New Roman" w:hAnsi="Times New Roman" w:cs="Times New Roman"/>
          <w:b/>
          <w:bCs/>
          <w:sz w:val="24"/>
          <w:szCs w:val="24"/>
        </w:rPr>
        <w:t>CIA</w:t>
      </w:r>
      <w:r w:rsidRPr="00843793">
        <w:rPr>
          <w:rFonts w:ascii="Traditional Arabic" w:eastAsia="Times New Roman" w:hAnsi="Traditional Arabic" w:cs="Traditional Arabic"/>
          <w:b/>
          <w:bCs/>
          <w:szCs w:val="32"/>
          <w:rtl/>
        </w:rPr>
        <w:t xml:space="preserve"> ووزارة الخارجية ووزارة الدفاع (البنتاغون) في إطار جبهة ومعركة واحدة.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ومن ناحية ثانية، يكفي أن نشير إلى أن من وضع أسس هذه الحرب كلهم قيادات وكوادر عملوا في وزارة الدفاع الأمريكية كنواب ومساعدين لوزراء</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الدفاع أو كباحثين في مراكز الدراسات والأبحاث المرتبطة بدوائر القرار الأمريكي، وبالتالي فهؤلاء من متخرجي المؤسسات العسكرية والأمنية وليسوا من خريجي كليات الفنون الجميلة أو كليات العلوم الإنسانية.</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وبناء عليه لا يعني الحديث عن إستراتيجية ومشروع الحرب الناعمة فصل تناغمها عن القوة الصلبة، لأن أمريكا ستبقى محتاجة إلى القوة العسكرية والأمنية لمواجهة " الإرهاب وتحقيق الاستقرار" حسب ما أفصح عنه منظر الحرب الناعمة جوزيف ناي قائلا "الحفاظ على سطوة القوة الصلبة جوهري للأمن القومي الأمريكي" وأضاف "أنا كنائب سابق لوزير الدفاع الأمريكي لا يمكن لأحد أن ينافسني أو يزايد أمامي في مدى معرفتي واقتناعي بأهمية القوة العسكرية الصلبة ولكننا لن ننجح بالسيف وحده. ولقد نجحنا بمواجهة الإتحاد السوفياتي ليس بالقوة العسكرية والردع العسكري فحسب، وليس من خلال عمليات الحرب الباردة، بل بسبب القوة الناعمة التي قدر لها أن تساعد في تحويل الكتلة السوفياتية من الداخل، ولو استغرق ذلك عشرات السنين. فالعبرة الأهم هي الصبر والنفس الطويل والمزج والتوازن بين القوتين الصلبة والناعمة وتلك هي القوة الذكية"[16].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20" w:after="60" w:line="240" w:lineRule="auto"/>
        <w:jc w:val="both"/>
        <w:outlineLvl w:val="1"/>
        <w:rPr>
          <w:rFonts w:ascii="Times New Roman" w:eastAsia="Times New Roman" w:hAnsi="Times New Roman" w:cs="Times New Roman"/>
          <w:b/>
          <w:bCs/>
          <w:sz w:val="36"/>
          <w:szCs w:val="36"/>
        </w:rPr>
      </w:pPr>
      <w:r w:rsidRPr="00843793">
        <w:rPr>
          <w:rFonts w:ascii="Traditional Arabic" w:eastAsia="Times New Roman" w:hAnsi="Traditional Arabic" w:cs="Traditional Arabic"/>
          <w:b/>
          <w:bCs/>
          <w:szCs w:val="40"/>
          <w:rtl/>
        </w:rPr>
        <w:t xml:space="preserve">رابعا: كل فضائية تعادل سرب طائرات في معادلات القوة الناعمة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 xml:space="preserve">الحرب كمفهوم ومصطلح معجمي تعني غالبا " النزاع المسلح بين دولتين أو أكثر من الكيانات غير المنسجمة الهدف منها إعادة تنظيم الجغرافية السياسية للحصول على نتائج وغايات ". وقد أضاف إليها المنظر العسكري التاريخي كارل فون كلاوزفيتز نظرته الثاقبة والعميقة عندما قال إن "الحرب هي عمليات مستمرة من العلاقات السياسية ولكنها تقوم على وسائل مختلفة. وإن لكل عصر نوعه الخاص من الحروب، والظروف الخاصة، والتحيزات المميزة"[17].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وبالتالي فالحرب الناعمة شكل من أشكال الحروب تتخذه الدول عند انسداد الخيارات العسكرية أمامها بمواجهة دولة أو كيان أو حزب معادٍ لمصالحها.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وهذا ما نوّه إليه وزير الإرشاد الإسلامي الإيراني السيد محمد حسيني عندما قسم أنواع الحروب إلى ثلاثة أشكال، الشكل العسكري وقد انتهى مع أفول الحرب العالمية الثانية، والشكل الذي اتخذته الحرب الباردة </w:t>
      </w:r>
      <w:r w:rsidRPr="00843793">
        <w:rPr>
          <w:rFonts w:ascii="Traditional Arabic" w:eastAsia="Times New Roman" w:hAnsi="Traditional Arabic" w:cs="Traditional Arabic"/>
          <w:b/>
          <w:bCs/>
          <w:szCs w:val="32"/>
          <w:rtl/>
        </w:rPr>
        <w:lastRenderedPageBreak/>
        <w:t>وقد انتهى مع سقوط الاتحاد السوفياتي، والشكل الجديد أي الحرب الناعمة وقد بدأ منذ العام 1991 ولن ينتهي في المدى المنظور"[18].</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وقد حدد كل من جوزيف ناي وهو نائب سابق لوزير الدفاع الأمريكي وجيمس غلاسمان وهو مدير مركز جورج بوش الابن للدراسات والوكيل السابق لهيئة حكام البث الإعلامي الحكومي ومايكل دوران وهو نائب مساعد وزير الدفاع للشؤون الدبلوماسية سابقا وغيرهم من المنظرين الاستراتيجيين الذين عالجوا الحالة الإيرانية السيناريوهات الموضوعة أمام القيادة الأمريكية للتعامل مع النظام في إيران حاصرين إياها في أربعة احتمالات[19]: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1ـ المواجهة العسكرية المكلف جدا بسبب جغرافية وتضاريس إيران وإمكاناتها.</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2ـ التسوية السياسية، وهذا الأمر غير مرغوب فيه من طرف الولايات المتحدة والغرب وإسرائيل.</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3ـ الحرب الناعمة بهدف "تغيير شخصية القيادة الإيرانية" وهو الحل الذي رجحه أغلب الخبراء.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4ـ ترك إيران تتقدم في هذه المنطقة المهمة من العالم وهذا الأمر مستحيل.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وعلى ضوء هذا الأساس الذي بّينّاه... وإذا قرأنا جيدا مقولة الإمام الخامنئي دام ظله عندما قال إن "وسائل الإعلام في هذا العصر لها قدرة تدميرية تعادل القنبلة الذرية" لا نكون في موقع المبالغة إذا حددنا أن كل فضائية معادية تعادل سرب طائرات أو حاملة طائرات في قوتها الناعمة في سياق معادلات هذه الحرب الجديدة، وكل موقع أو شبكة انترنت تعادل مدفعا ثقيلا في قوتها الناعمة، وكل مقالة أو تصريح يعادل قذيفة صاروخية في قوته الناعمة، كما أن كل تصريح أو خطاب لقائد من قادة الفتنة يوازي كمينا بعبوة ناسفة متفجرة في قوته الناعمة. فهذه هي أسلحة الحرب الناعمة.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وإذا كان الإمام الخامنئي دام ظله قد حدد التكليف بالمقاومة والصمود في مواجهة هذه الحرب فلا ينبغي أن نفكر بالرد وفق أساليب وآليات الرد الثقافي والإعلامي الكلاسيكي أي من صنف الرد الفكري العادي المتعارف عليه في عالم الثقافة والإعلام الذي يرتكز على أساس أن هناك صراعا حضاريا وفكريا وثقافيا!! فهذا ينم عن فهم مبتور للقضية برمتها كما بينا وفصلنا، بل ينبغي الرد من خلال تأسيس فضائيات ومواقع </w:t>
      </w:r>
      <w:r w:rsidRPr="00843793">
        <w:rPr>
          <w:rFonts w:ascii="Traditional Arabic" w:eastAsia="Times New Roman" w:hAnsi="Traditional Arabic" w:cs="Traditional Arabic"/>
          <w:b/>
          <w:bCs/>
          <w:szCs w:val="32"/>
          <w:rtl/>
        </w:rPr>
        <w:lastRenderedPageBreak/>
        <w:t xml:space="preserve">إنترنت وصحف ومؤسسات تعمل على إبتكار إستراتيجيات وتكتيكات إعلامية وثقافية مضادة على ضوء المعارف والخبرات والمعادلات العلمية لمواجهة الحرب الناعمة وفي إطار خطة مدروسة ومضادة لا تهدر الطاقات ولا تضيع الأوقات في بث برامج ومواد خارجة عن السياق ولا صلة لها بمواجهة هذه الحرب الدائرة !!.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ولهذا ينبغي تأسيس مراكز أبحاث وكليات ومعاهد لدراسة الحرب الناعمة وتدريب كوادر على أسس هذه الحرب وتخريج عناصر وضباط وقادة يقاتلون في جبهات هذه الحرب، وهذا الأمر تحدث عنه الإمام القائد أعزه المولى عندما شبه أساتذة الجامعات ومراكز البحث العلمي والطلاب المخلصين وعلماء الدين بأنهم قادة وضباط جبهة الحرب الناعمة، وهو كان تشبيها واقعيا ميدانيا وليس تشبيها مجازيا أدبيا أو بلاغيا.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20" w:after="60" w:line="240" w:lineRule="auto"/>
        <w:jc w:val="both"/>
        <w:outlineLvl w:val="1"/>
        <w:rPr>
          <w:rFonts w:ascii="Times New Roman" w:eastAsia="Times New Roman" w:hAnsi="Times New Roman" w:cs="Times New Roman"/>
          <w:b/>
          <w:bCs/>
          <w:sz w:val="36"/>
          <w:szCs w:val="36"/>
        </w:rPr>
      </w:pPr>
      <w:r w:rsidRPr="00843793">
        <w:rPr>
          <w:rFonts w:ascii="Traditional Arabic" w:eastAsia="Times New Roman" w:hAnsi="Traditional Arabic" w:cs="Traditional Arabic"/>
          <w:b/>
          <w:bCs/>
          <w:szCs w:val="40"/>
          <w:rtl/>
        </w:rPr>
        <w:t xml:space="preserve">خامسا: تغيير شخصية القيادة في إيران هدف مركزي للحرب الناعمة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 xml:space="preserve">شرح كل من الباحث الإستراتيجي في مركز بوش الابن والوكيل السابق لوزارة الخارجية الأمريكية لشوؤن الدبلوماسية العامة جيمس غلاسمان ومايكل دوران نائب وزير الدفاع الأمريكي لشؤون الدبلوماسية (2007 – 2008) وهما من رجالات الإدارة الأمريكية كيفية تصميم شن حرب ناعمة على إيران بالفكرة الآتية "يجب على أمريكا دعم المعارضة الإيرانية لتحقيق هدف سياسي يتمثل في تغيير شخصية القيادة الإيرانية". وأضافا معا "يجب أن تكون كل الخطوات المعلنة وغير المعلنة منسقة ضمن حملة لتحقيق هذا الهدف"[20].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وعللا ذلك بما أن الخيار العسكري مستبعد في المواجهة مع إيران، وترك إيران تتقدم أمر مستبعد أيضا، وكذلك عقد تسوية معها أمر مستبعد فيجب حتما اعتماد خيار الحرب الناعمة بهدف تغيير شخصية القيادة في النظام الإسلامي في إيران من خلال سلسلة خطوات ومهمات ذكر منها[21]: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1ـ تقديم الدعم المعنوي والتنظيري للثورة الخضراء، أي تعليم وتدريب كوادر الثورة المضادة وتزويدهم بالأفكار والتجارب العالمية كتلك التي حصلت في أوروبا الشرقية وجورجيا وأوكرانيا بما يساعدها على النجاح، وينبغي أن يسند الدور الرئيس في هذه المهمة إلى فريق ثالث، لا إلى أمريكا.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 xml:space="preserve">2ـ فرض عقوبات لشلّ الاقتصاد الإيراني وربط العلاقة ما بين "عدوانية النظام وشعاراته وبين علل الاقتصاد الإيراني" أي دفع الناس للاعتقاد بأن سبب المشاكل المعيشية والاقتصادية هي أفكار وشعارات النظام الإسلامي في إيران وليس العقوبات الدولية.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3ـ بذل كل الجهود لزيادة التواصل المفتوح بين الرأي العام الإيراني والعالم.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4ـ شن حملات إعلامية لدحض الأفكار التي يروجها النظام الإسلامي في إيران حول جدوى العداء للغرب وعدم أهمية البرنامج النووي للشعب الإيراني من النواحي الاقتصادية والتكنولوجية والسياسية وغيرها أي يجب ضرب شعارات الثورة وتجويفها وإثبات فشلها.</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وخلصا إلى أن أي برنامج تواصل استراتيجي جاد يمكنه أن يحتوي على العشرات بل المئات من البرامج، ويجب أن تشارك فيه الوكالات الحكومية الأمريكية والقطاع الإعلامي الأمريكي الخاص.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نشير إلى أن مصطلح "تغيير الشخصية" أستعمل في عدة حقول في الولايات المتحدة الأمريكية، وهو جاء إلى قاموس الدوائر السياسية والإستخباراتية الأمريكية من مناهج علم النفس السلوكي، فاستعمل أولاً من قبل وكالة الاستخبارات المركزية </w:t>
      </w:r>
      <w:r w:rsidRPr="00843793">
        <w:rPr>
          <w:rFonts w:ascii="Times New Roman" w:eastAsia="Times New Roman" w:hAnsi="Times New Roman" w:cs="Times New Roman"/>
          <w:b/>
          <w:bCs/>
          <w:sz w:val="24"/>
          <w:szCs w:val="24"/>
        </w:rPr>
        <w:t>CIA</w:t>
      </w:r>
      <w:r w:rsidRPr="00843793">
        <w:rPr>
          <w:rFonts w:ascii="Traditional Arabic" w:eastAsia="Times New Roman" w:hAnsi="Traditional Arabic" w:cs="Traditional Arabic"/>
          <w:b/>
          <w:bCs/>
          <w:szCs w:val="32"/>
          <w:rtl/>
        </w:rPr>
        <w:t xml:space="preserve"> في وثيقتها الخاصة في بند التحقيقات والاستجوابات، كما أستعمل في الاقتصاد السياسي تحت بند تغيير شخصية اقتصاديات الدول الخارجة من المنظومة الشيوعية ونقلها عبر أسلوب الخصخصة وبيع القطاع العام نحو الرأسمالية واقتصاد السوق، والآن استعمل هذا المصطلح في مجال الإستراتيجيات والعلاقات الدولية بهدف تغيير شخصية القيادة في النظام الإسلامي في إيران، وتغيير الشخصية حسب علم النفس السلوكي يعني "تعديل وظيفة الشخصية من خلال إزالة ومحو وتنظيف المكونات الذهنية والنفسية السابقة والبدء بعملية القيادة النفسية والفكرية لهذه الشخصية نحو أفكار ومفاهيم واتجاهات جديدة"[22].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وبناء عليه فعندما يتحدث الأمريكيون عن " تغيير شخصية القيادة في النظام الإسلامي في إيران" فهذا يعني محو وإزالة وتنظيف المكونات الذهنية والنفسية السابقة لشخصية القيادة والنظام في إيران من خلال حرب ناعمة وحملات تواصل إستراتيجي تستمر لأعوام، ومباشرة القيادة الفكرية والسياسية والنفسية لهذا النظام لإنتاج وزرع مكونات شخصية جديدة مع ما يستتبعه ذلك من استبدال للمفاهيم والأفكار والتوجهات والشعارات"..</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 xml:space="preserve">ويمكن هنا للمراقب أن يلاحظ حجم التطابق بين الأفكار والشعارات التي رفعت في شوارع طهران من قبل ما سمي بالثورة الخضراء وبين نظرية "تغيير شخصية القيادة في النظام الإسلامي في إيران".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20" w:after="60" w:line="240" w:lineRule="auto"/>
        <w:jc w:val="both"/>
        <w:outlineLvl w:val="1"/>
        <w:rPr>
          <w:rFonts w:ascii="Times New Roman" w:eastAsia="Times New Roman" w:hAnsi="Times New Roman" w:cs="Times New Roman"/>
          <w:b/>
          <w:bCs/>
          <w:sz w:val="36"/>
          <w:szCs w:val="36"/>
        </w:rPr>
      </w:pPr>
      <w:r w:rsidRPr="00843793">
        <w:rPr>
          <w:rFonts w:ascii="Traditional Arabic" w:eastAsia="Times New Roman" w:hAnsi="Traditional Arabic" w:cs="Traditional Arabic"/>
          <w:b/>
          <w:bCs/>
          <w:szCs w:val="40"/>
          <w:rtl/>
        </w:rPr>
        <w:t xml:space="preserve">سادسا: استغلال الفجوات الباطنية والظاهرية بين قيادات النظام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 xml:space="preserve">وهذا نموذج آخر على الحملات والتصاميم التي تحدث عنها كتّاب أمريكيون لتغيير النظام في إيران، فكتب مايكل آيزنشتات الباحث في مركز واشنطن لدراسات الشرق الأدنى "يجب أن توظف كافة الوسائل الموجودة تحت تصرف الحكومة الأمريكية لكي تلعب على زيادة حدة وتر جنون الارتياب الذي يقع تحت تأثيره النظام الحاكم في إيران".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وتابع يقول "يجب تصعيد مخاوف وقلق النظام على نفسه وعلى سياساته، وينبغي استغلال الفجوات الباطنية والظاهرية بداخل النظام الحاكم نفسه وبينه وبين الشعب الإيراني"[23].</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وفي مجال آخر أضاف "علينا زيادة التوترات داخل النظام الحاكم لإعاقة أي تحرك فعال يقوم به. فمثلا ينبغي التركيز على سيطرة الحرس الثوري على الاقتصاد والمؤسسات والموارد النفطية بهدف تسعير شهية المعارضة وخلق توتر بين الطرفين".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إذا، ما تحدث عنه سماحة الإمام القائد من استغلال العدو للثغرات وإثارة المشكلات والخصومات بين أركان النظام الإسلامي ليس من قبيل الدعاية والخطابة السياسية، بل هو مبني على أدلة ومتطابق مع ما كشفته هذه الوثائق، كما سنبين في الباب الثاني المخصص لخطابات الإمام القائد أعزه المولى.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20" w:after="60" w:line="240" w:lineRule="auto"/>
        <w:jc w:val="both"/>
        <w:outlineLvl w:val="1"/>
        <w:rPr>
          <w:rFonts w:ascii="Times New Roman" w:eastAsia="Times New Roman" w:hAnsi="Times New Roman" w:cs="Times New Roman"/>
          <w:b/>
          <w:bCs/>
          <w:sz w:val="36"/>
          <w:szCs w:val="36"/>
        </w:rPr>
      </w:pPr>
      <w:r w:rsidRPr="00843793">
        <w:rPr>
          <w:rFonts w:ascii="Traditional Arabic" w:eastAsia="Times New Roman" w:hAnsi="Traditional Arabic" w:cs="Traditional Arabic"/>
          <w:b/>
          <w:bCs/>
          <w:szCs w:val="40"/>
          <w:rtl/>
        </w:rPr>
        <w:t xml:space="preserve">سابعا: تحويل نقاط القوة الإيرانية إلى نقاط ضعف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 xml:space="preserve">يقوم هذا التصميم والمخطط على تحويل كل الشعارات والمفاخر والطروحات السياسية ونقاط القوة التي تتميز بها إيران وتجويفها وإظهارها بصورة معكوسة ومضادة. وينبغي قلبها وتحويلها في أذهان الرأي العام، </w:t>
      </w:r>
      <w:r w:rsidRPr="00843793">
        <w:rPr>
          <w:rFonts w:ascii="Traditional Arabic" w:eastAsia="Times New Roman" w:hAnsi="Traditional Arabic" w:cs="Traditional Arabic"/>
          <w:b/>
          <w:bCs/>
          <w:szCs w:val="32"/>
          <w:rtl/>
        </w:rPr>
        <w:lastRenderedPageBreak/>
        <w:t xml:space="preserve">فمثلا يجب التركيز على ترويج إشاعات عن حالات الفساد بين أركان النظام وعن حالات القمع وأن هذا القمع "يشبه القمع أيام الشاه" وأن النظام الحاكم "يبدد أموال الإيرانيين على دعم منظمات إرهابية لا تأتي إلا بالضرر على المصالح الإيرانية" ويجب "إثارة التساؤل الدائم عن عدم استقرار النظام في إيران وأنه غير صالح للبقاء على المدى الطويل "وزرع الشكوك بين النظام الحاكم في إيران وبين المنظمات المرتبطة به في المنطقة" وينبغي بث معلومات "تقلل من أهمية الإنجازات النووية الإيرانية"[24].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وقد أكد مايكل آيزنشتات "أن أي حملة تواصل استراتيجي كجزء من الحرب الناعمة ينبغي أن يتم وضع المعايير الخاصة بها بعناية، وأن تكون الشغل والعمل اليومي للإدارة الأمريكية".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20" w:after="60" w:line="240" w:lineRule="auto"/>
        <w:jc w:val="both"/>
        <w:outlineLvl w:val="1"/>
        <w:rPr>
          <w:rFonts w:ascii="Times New Roman" w:eastAsia="Times New Roman" w:hAnsi="Times New Roman" w:cs="Times New Roman"/>
          <w:b/>
          <w:bCs/>
          <w:sz w:val="36"/>
          <w:szCs w:val="36"/>
        </w:rPr>
      </w:pPr>
      <w:r w:rsidRPr="00843793">
        <w:rPr>
          <w:rFonts w:ascii="Traditional Arabic" w:eastAsia="Times New Roman" w:hAnsi="Traditional Arabic" w:cs="Traditional Arabic"/>
          <w:b/>
          <w:bCs/>
          <w:szCs w:val="40"/>
          <w:rtl/>
        </w:rPr>
        <w:t xml:space="preserve">ثامنا: أمريكا تدرب أتباعها وعملائها على تصاميم ونماذج افتراضية للثورات والتحرّكات الناعمة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 xml:space="preserve">فقد كشفت بعض الوثائق أن أمريكا وفي إطار وضع مشاريع جديدة للهيمنة وإدارة العالم استحدثت معاهد ومنظمات ذات برامج وتصاميم جاهزة[25] لتقديم ورشات ودورات تدريبية لتعليم وإعداد الكوادر والناشطين المرتبطين بمشروعها على اكتساب الخبرات وتلقي التوجيهات في البناء الفكري والسياسي في سبيل قيادة الثورات "الناعمة والملونة" كما كلفت مراكز أبحاث ومدربين دوليين لوضع خطوات وآليات تفصيلية لهذه التصاميم والبرامج، ووصل الأمر إلى حد تكليف مهندسين في المعلوماتية لوضع مخططات وبرامج تطبيقية افتراضية مزودة بخرائط ومجسمات ثلاثية الأبعاد تشبه ألعاب الكومبيوتر بغرض المزيد من الإتقان والاحتراف ولغاية دراسة كل السيناريوهات والبدائل الناجعة، وهذا ما أكدته الوقائع والأحداث الجارية حاليا في المنطقة، وثبت بما لا يدع مجالا للشك بالفيلم الوثائقي الذي أنتج  في الغرب ونشرته عدة مواقع على شبكة الإنترنت وعدة قنوات فضائية غربية وفيه يعترف عدد من النشطاء المعروفين بتلقيهم تدريبات على قيادة وإدارة الثورات والانقلابات "الناعمة والملونة" وقد عرض الفيلم لاحقا على عدة قنوات تلفزيونية عربية[26] كما أنتشر على مواقع يوتيوب </w:t>
      </w:r>
      <w:r w:rsidRPr="00843793">
        <w:rPr>
          <w:rFonts w:ascii="Times New Roman" w:eastAsia="Times New Roman" w:hAnsi="Times New Roman" w:cs="Times New Roman"/>
          <w:b/>
          <w:bCs/>
          <w:sz w:val="24"/>
          <w:szCs w:val="24"/>
        </w:rPr>
        <w:t>youtube</w:t>
      </w:r>
      <w:r w:rsidRPr="00843793">
        <w:rPr>
          <w:rFonts w:ascii="Traditional Arabic" w:eastAsia="Times New Roman" w:hAnsi="Traditional Arabic" w:cs="Traditional Arabic"/>
          <w:b/>
          <w:bCs/>
          <w:szCs w:val="32"/>
          <w:rtl/>
        </w:rPr>
        <w:t xml:space="preserve">، وقد تحدث في الفيلم مدرب صربي يدعى سرجيو بوبوفيتش وهو رئيس منظمة "أوتبور" وتعني باللغة العربية "قبضة اليد" وهو نفسه الشعار الذي اتخذته هذه المنظمة راية لها، واستنسخته منظمات كثيرة حول العالم، هذه المنظمة التي كانت ناشطة في تنظيم </w:t>
      </w:r>
      <w:r w:rsidRPr="00843793">
        <w:rPr>
          <w:rFonts w:ascii="Traditional Arabic" w:eastAsia="Times New Roman" w:hAnsi="Traditional Arabic" w:cs="Traditional Arabic"/>
          <w:b/>
          <w:bCs/>
          <w:szCs w:val="32"/>
          <w:rtl/>
        </w:rPr>
        <w:lastRenderedPageBreak/>
        <w:t xml:space="preserve">الاحتجاجات في دولة صربيا، وهي منظمة معروفة بارتباطاتها الأمريكية كما يؤكد الصحافي الأمريكي المتخصص في القضايا الاستخباراتية "ويليلم أنجدال". وقد اعترف هذا المدرب الصربي في مقابلة مسجلة في نفس الفيلم الوثائقي بأنه درب في مركزه المعروف بإسم </w:t>
      </w:r>
      <w:r w:rsidRPr="00843793">
        <w:rPr>
          <w:rFonts w:ascii="Times New Roman" w:eastAsia="Times New Roman" w:hAnsi="Times New Roman" w:cs="Times New Roman"/>
          <w:b/>
          <w:bCs/>
          <w:sz w:val="24"/>
          <w:szCs w:val="24"/>
        </w:rPr>
        <w:t>CANVAS</w:t>
      </w:r>
      <w:r w:rsidRPr="00843793">
        <w:rPr>
          <w:rFonts w:ascii="Traditional Arabic" w:eastAsia="Times New Roman" w:hAnsi="Traditional Arabic" w:cs="Traditional Arabic"/>
          <w:b/>
          <w:bCs/>
          <w:szCs w:val="32"/>
          <w:rtl/>
        </w:rPr>
        <w:t xml:space="preserve"> في صربيا مجموعات هائلة من النشطاء والحقوقيين والسياسيين من 37 بلدا حول العالم على خطط وتصاميم وإستراتيجيات وتكتيكات وآليات كاملة لإسقاط الأنظمة بصورة احتاجات مدنية وسلمية، ومن بين نشطاء هذه الدول سمى نشطاءا من إيران ومصر وتونس وسوريا وفنزويلا وأوكرانيا وجورجيا وقيرغيزيستان، وهي الدول التي شهدت احتجاجات وانقلابات مدعومة من الغرب في السنوات العشر الأخيرة، وقد تحدث بوبوفيتش عن تصميم متكامل لآليات وتكتيكات تنظيم ثورات ناعمة وملونة تقوم على اعتماد مبدأ الهجوم والعصيان المدني والشعبي والتحرش بالأمن والشرطة، ومحاصرة واحتلال المقرات الرسمية والتواجد عبر المخيمات في الأماكن والميادين العامة، وإضفاء الأحداث الدرامية والرمزية على الواقع العام، وسبل تنظيم المسيرات الجماعية الناجحة، وكتابة البيانات والشعارات والرايات الإعلامية، واعتماد الأناشيد والأغاني واللباس واللون الموحد، وعرض الأنشطة الفكاهية وقرع الطبول والموسيقى والمزامير الخاصة التي تؤدي إلى زيادة الحماسة وتجتذب المزيد من الجماهير وتحافظ على تماسك الاحتجاجات وتدعم بقائها في الشوراع والميادين العامة وترفع معنويات الحشود الجماهيرية[27]. كما تحدث في الفيلم رؤساء منظمات شبابية وحقوقية تحدثوا عن تلقيهم تدريبات على تنظيم ثورات ناعمة وملونة وهم من بلدان أوكرانيا وجورجيا وتونس ومصر وفنزويلا...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20" w:after="60" w:line="240" w:lineRule="auto"/>
        <w:jc w:val="both"/>
        <w:outlineLvl w:val="1"/>
        <w:rPr>
          <w:rFonts w:ascii="Times New Roman" w:eastAsia="Times New Roman" w:hAnsi="Times New Roman" w:cs="Times New Roman"/>
          <w:b/>
          <w:bCs/>
          <w:sz w:val="36"/>
          <w:szCs w:val="36"/>
        </w:rPr>
      </w:pPr>
      <w:r w:rsidRPr="00843793">
        <w:rPr>
          <w:rFonts w:ascii="Traditional Arabic" w:eastAsia="Times New Roman" w:hAnsi="Traditional Arabic" w:cs="Traditional Arabic"/>
          <w:b/>
          <w:bCs/>
          <w:szCs w:val="40"/>
          <w:rtl/>
        </w:rPr>
        <w:t xml:space="preserve">تاسعا: إستراتيجيات الحرب الناعمة مبنية على استجابة الخصم وغفلته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 xml:space="preserve">وهذه النقطة حساسة وهامة جدا، ذلك أن الحرب الناعمة تستغل إما غفلة الخصم أو تستغل وجود نقاط ضعف وثغرات لدى بعض اللاعبين المؤثرين في القضايا والأحداث في الساحة المستهدفة، لأن الحرب الناعمة تعمل كمنظومة متفاعلة داخل ساحة مفتوحة أمام اللاعبين الدوليين وهي تشبه لعبة الشطرنج بحيث إن تحريك أي حجر أو بيدق على الطاولة يحدث تأثيراته الإجمالية على الحصيلة النهائية لنتائج اللعبة، وتعبير لعبة الشطرنج مأخوذ من تشبيه استخدمه منظر القوة الناعمة جوزيف ناي، واللافت إن الإمام القائد أعزه المولى استعمل هذا التعبير في تذكير صناع القرار والنشطاء السياسيين في النظام الإسلامي بضرورة التصرف بحذاقة وذكاء وضرورة الانتباه إلى حساسية أي حركة في ظل ساحات سياسية مفتوحة على المنافذ </w:t>
      </w:r>
      <w:r w:rsidRPr="00843793">
        <w:rPr>
          <w:rFonts w:ascii="Traditional Arabic" w:eastAsia="Times New Roman" w:hAnsi="Traditional Arabic" w:cs="Traditional Arabic"/>
          <w:b/>
          <w:bCs/>
          <w:szCs w:val="32"/>
          <w:rtl/>
        </w:rPr>
        <w:lastRenderedPageBreak/>
        <w:t>والتدخلات والسياسات الدولية الاستكبارية، قال سماحته "ينبغي على الذين يدخلون المعترك السياسي إن يدققوا بحركاتهم ويتكهنوا بالتغييرات السياسية المستقبلية التي ستطرأ على الساحة كلاعبي الشطرنج المحترفين"[28]... ولعل هذا الأمر من الأسرار المعقدة والعميقة لهذه الحرب الناعمة.</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وعلى ضوئها نفهم تأكيد سماحته وتكرره في عشرات الخطابات في السنوات العشر الأخيرة ( 2001 وحتى 2011 ) على ثلاثية من الكلمات والعبارات والمفردات، وفي بعض الأحيان تتكرر هذه الثلاثية في نفس الخطاب، هذه الثلاثية هي "البصيرة واليقظة والعزيمة" أو قد يستعمل كلمات مشابهة تؤدي نفس المعنى "الانتباه والحضور والهمة" وهذا يعد في قمة الإدراك لجوهر الحرب الناعمة التي تقوم كل استراتيجياتها على مدى استجابة الخصم لتداعيات هذه الحرب وعلى غفلته وسذاجته وسوء تصرفه.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ولهذا تعطي الحرب الناعمة دائما نتائج هندسية وليس حسابية، بمعنى ان الخسائر والأضرار تتراكم وتتوسّع بصورة مضاعفة، وكل نقطة لها ضعفين من النتائج، نقطة تضاف إلى رصيد الطرف المهاجم، ونتيجة ونقطة سلبية تحسم من رصيد الطرف المستهدف، فضلا عن تمهيدها وتوليدها لخسائر وأضرار ونقاط ضعف جديدة ولأرباح ومكاسب في الاتجاه المعاكس.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فالأعمال التي تقوم بها أمريكا لكسب صوت مواطن أو معارض إيراني ضد النظام الإسلامي تسجل في حال نجاحها نقطة ربح لأمريكا وفي نفس الوقت نقطة خسارة لإيران، وخروج مظاهرة مناهضة للنظام الإسلامي في إيران تعني نجاحا لسياسات أمريكا، وإضعافا وتراجعا لسياسات إيران، بقطع النظر عن نوايا هؤلاء الأشخاص، حتى لو أن هؤلاء الأشخاص لم يصبحوا في جبهة أمريكا، ولم يتم تجنيدهم مع أحد أجهزتها المخابراتية ولم يعقدوا أي لقاء في طول حياتهم مع أي مسؤول أمريكي، كما أن أي خطأ أو سوء تصرف يصدر عن جانب أحد المسؤولين في النظام أو الجهة المستهدفة تضعف هذا النظام أو تلك الجهة لصالح العدو حتما.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وبالخلاصة نرى أن مخرجات ومنتجات الحرب الناعمة عبارة عن علاقة حب نحو قيمة وعلاقة طرد ونفور من قيمة مقابلة، وسلوك كاره ومبتعد عن سياسة وسلوك منجذب ومقبل على سياسة، نقطة شرعية لهذا النظام ونقطة نزع شرعية عن ذاك النظام، وهذه المعادلات شرحها بدقة ودهاء كبير المنظرين للقوة الناعمة جوزيف ناي قائلا "إن القوة الناعمة تعني التلاعب وكسب النقاط على حساب جدول أعمال الآخرين بدون أن تظهر بصمات هذا التلاعب، وفي نفس الوقت منع الآخرين من التعبير عن جدول أعمالهم وتفضيلاتهم وتصوراتهم الخاصة، هي علاقات جذب وطرد وحب وكراهية وحسد وإعجاب "[29]..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lastRenderedPageBreak/>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20" w:after="60" w:line="240" w:lineRule="auto"/>
        <w:jc w:val="both"/>
        <w:outlineLvl w:val="1"/>
        <w:rPr>
          <w:rFonts w:ascii="Times New Roman" w:eastAsia="Times New Roman" w:hAnsi="Times New Roman" w:cs="Times New Roman"/>
          <w:b/>
          <w:bCs/>
          <w:sz w:val="36"/>
          <w:szCs w:val="36"/>
        </w:rPr>
      </w:pPr>
      <w:r w:rsidRPr="00843793">
        <w:rPr>
          <w:rFonts w:ascii="Traditional Arabic" w:eastAsia="Times New Roman" w:hAnsi="Traditional Arabic" w:cs="Traditional Arabic"/>
          <w:b/>
          <w:bCs/>
          <w:szCs w:val="40"/>
          <w:rtl/>
        </w:rPr>
        <w:t>عاشرا: مصادر وموارد وأدوات الحرب الناعمة</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 xml:space="preserve">حدد جوزيف ناي الموارد والمصادر التي تعزز القوة الناعمة الأمريكية على المستوى النظري وأغفل عن قصد الموارد والمصادر التي يتم تصميمها لضرب الموارد الناعمة للخصم لأنها تبقى على الدوام سرية وجارية التنفيذ من قبل وكالات وأجهزة الإدارة الأمريكية، أو قد تظهر بعد إنجاز هذه العمليات، أو قد يقوم بتسريبها بعض الكتّاب والصحافيين سواء عن قصد واستهداف استخبارتي وسياسي أو لدواعٍ صحافية بحتة، كالوثائق التي سبق أن أشرنا إليها في هذا الباب، كما كشفت أحداث فتنة الانتخابات الرئاسية في إيران العام في 2009 والتحقيقات والاعترافات التي أقر بها بعض الموقوفين جانبا من هذه الحرب الناعمة، تماما كما كشفت الصحافة جانبا من الحرب الناعمة على حزب الله في لبنان من خلال تسريب نقاشات الكونغرس الأمريكي حول نفقات مشروع جرى تمويله ويصل إلى نصف مليار دولار أمريكي نفذه السفير الأمريكي السابق في لبنان والمساعد الحالي لوزيرة الخارجية الأمريكية لشؤون الشرق الأدنى جيفري فيلتمان تحت عنوان "إضعاف جاذبية حزب الله"[30].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وقد حصر جوزيف ناي موارد القوة الناعمة الأمريكية في ثلاثة محاور: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 xml:space="preserve">1ـ تعزيز القيم والمؤسسات الأمريكية وإضعاف موارد منافسيها وأعدائها.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2ـ توسيع مساحة وجاذبية الرموز الثقافية والتجارية والإعلامية والعلمية الأمريكية وتقليص نفوذ منافسيها وأعدائها.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3ـ بسط وتحسين وتلميع جاذبية أمريكا وصورتها وتثبيت شرعية سياساتها الخارجية وصدقية تعاملاتها وسلوكياتها الدولية وضرب سياسات أعدائها .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كما حدد ناي مصادر وأدوات هذه القوة الناعمة بأنها[31]: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1ـ مصانع هوليود وكل الإنتاج الإعلامي والسينمائي الأمريكي.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 xml:space="preserve">2ـ الجامعات والمؤسسات التعليمية الأمريكية التي تعمل على جذب الطلاب والباحثين الأجانب الوافدين للدراسة، فهؤلاء سيشكلون جيوشا يحملون معهم آلاف النوايا الطيبة والودائع الحسنة عندما يعودون إلى بلدانهم وأوطانهم ويتقلدون المراكز والمواقع وسيصبحون سفراء لخدمة المشروع الأمريكي.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3ـ المهاجرون ورجال الأعمال الأجانب المرتبطين بقطاع الأعمال الأمريكي.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4ـ شبكات الإنترنت والمواقع الأمريكية المنتشرة في الفضاء الإلكتروني.</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5ـ برامج التبادل الثقافي الدولي والمؤتمرات الدولية التي ترعاها وتشارك في تنظيمها أمريكا.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6ـ الشركات الاقتصادية العابرة للقارات.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7ـ الرموز والعلامات التجارية الاستهلاكية مثل كوكاكولا وماكدونالدز..ألخ.</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8ـ وكالات التنمية والمساعدات الدولية الأمريكية أو الدولية التابعة أمريكا.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9ـ برامج التدريب والتعاون العسكري لقادة وضباط الجيوش الأجنبية.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وبالإجمال ترتكز القوة الناعمة على كل المؤثرات والرموز البصرية والإعلامية والثقافية والأكاديمية والبحثية والتجارية والعلاقات العامة والدبلوماسية، وكل مورد أو مفردة أو أداة لا تدخل ضمن القدرات والإمكانات والأدوات العسكرية المصنفة ضمن القوة الصلبة..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وبناء عليه فكل مورد للقوة وكل مصدر للقوة لدى الخصم يصبح هدفا في إطار الحرب الناعمة، ويجب على هذا الأساس اعتبار "الطلاب ورجال الأعمال ورجال الإعلام والكتاب والشباب والطلاب ورواد الإنترنت وعلماء الدين وبالعموم كافة نخب وفئات المجتمع والرأي العام أهدافا محتملة للحرب الناعمة "... هذا ما توصل إليه العميد يحي رحيم صفوي مستشار قائد الثورة للشؤون العسكرية[32].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20" w:after="60" w:line="240" w:lineRule="auto"/>
        <w:jc w:val="both"/>
        <w:outlineLvl w:val="1"/>
        <w:rPr>
          <w:rFonts w:ascii="Times New Roman" w:eastAsia="Times New Roman" w:hAnsi="Times New Roman" w:cs="Times New Roman"/>
          <w:b/>
          <w:bCs/>
          <w:sz w:val="36"/>
          <w:szCs w:val="36"/>
        </w:rPr>
      </w:pPr>
      <w:r w:rsidRPr="00843793">
        <w:rPr>
          <w:rFonts w:ascii="Traditional Arabic" w:eastAsia="Times New Roman" w:hAnsi="Traditional Arabic" w:cs="Traditional Arabic"/>
          <w:b/>
          <w:bCs/>
          <w:szCs w:val="40"/>
          <w:rtl/>
        </w:rPr>
        <w:t xml:space="preserve">حادي عشر: تكنولوجيا الاتصال والإعلام حولت الحرب النفسية إلى ناعمة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lastRenderedPageBreak/>
        <w:t xml:space="preserve">لا تشن الحرب الناعمة للتأثير والدعاية والتلاعب بالرأي العام والإقناع السياسي ولو بدون توفّر أدلة ذات صدقية كما كان يعرفها قسم الحرب النفسية والدعاية في وكالة المخابرات المركزية الأمريكية </w:t>
      </w:r>
      <w:r w:rsidRPr="00843793">
        <w:rPr>
          <w:rFonts w:ascii="Times New Roman" w:eastAsia="Times New Roman" w:hAnsi="Times New Roman" w:cs="Times New Roman"/>
          <w:b/>
          <w:bCs/>
          <w:sz w:val="24"/>
          <w:szCs w:val="24"/>
        </w:rPr>
        <w:t>CIA</w:t>
      </w:r>
      <w:r w:rsidRPr="00843793">
        <w:rPr>
          <w:rFonts w:ascii="Traditional Arabic" w:eastAsia="Times New Roman" w:hAnsi="Traditional Arabic" w:cs="Traditional Arabic"/>
          <w:b/>
          <w:bCs/>
          <w:szCs w:val="32"/>
          <w:rtl/>
        </w:rPr>
        <w:t xml:space="preserve"> أثناء الحرب الباردة[33] فهذه من وظائف الدعاية الكلاسيكية التي انتهت صلاحيتها ولم تعد تجدي نفعا في عصر العولمة والمعلومات كما صرح جوزيف ناي، لأن توسع وسائل الإعلام وانتشارها بين أيدي الجميع وظهور لاعبين من غير الدول عدل مفهوم المصداقية في الخطاب السياسي للدول، ومنع احتكار الدول لسلطة المصداقية هذه، ما أدى إلى القفز نحو اتجاهات ووظائف جديدة أنتجت الحرب الناعمة بحيث أصبحت وظائفها تقوم على "تشكيل التصورات العامة" و "بناء البيئة السياسية الملائمة لترسيخ قواعد السياسات المطلوب تثبيتها وتمريرها والتسويق لها" و "نزع الشرعية والمشروعية والصدقية عن الخصم" و "تغيير شخصية النظام والقيادة لدى الخصم" و "قلب الحقائق وتحويل نقاط القوة إلى نقاط ضعف ومن فرص إلى تهديدات".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كل هذه الوظائف لم تكن معهودة بهذا التركيز والتكثيف كما هي اليوم، وهنا تفترق الدعاية والحرب النفسية عن الحرب الناعمة.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وقد ذكرنا في بحث سابق[34] أن الحرب الناعمة لا تعد منهجا جديدا في مناهج الحرب النفسية والدعاية، بل هي تطور في الوظائف ناجم عن التطور الكمي والنوعي الهائل في وسائل ووسائط الاتصال والإعلام، بل يمكن اعتبار الحرب الناعمة إفرازا طبيعيا وحتميا مرتبطا بسعة انتشار وتوسع الجيل الرابع من وسائط تكنولوجيا الاتصال والإعلام (الفضائيات / أجهزة الاتصال الخليوية الرقمية / مواقع وصفحات الإنترنت / شبكات التواصل الاجتماعي)[35].</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 فالحرب النفسية والدعاية تشترك مع الحرب الناعمة في الهدف لجهة قصد تطويع إرادة الخصم أو العدو (الدول والنظم والرأي العام والمنظمات والجماعات) ولكنهما يختلفان ويتعاكسان في الأساليب والوسائل.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في الأساليب تركز الحرب الناعمة على الاستمالة والإغواء والجذب بدون أن تظهر للعيان وبدون أن تترك أي بصمات، في حين ترتكز الحرب النفسية والدعاية على إرغام العدو وتدمير إرادته ومعنوياته بصورة شبه مباشرة وعلنية.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كما يختلفان في كمية ونوعية الوسائل المستخدمة، حيث تعاظمت وتوسعت الأدوات الإعلامية والاتصالية لدى الرأي العام في الوقت الراهن، بحيث إن الوسائط والأدوات المستخدمة في الحرب الناعمة أصبحت في متناول الجميع بلا استثناء ودخلت إلى كل البيوت 24 / 24 ساعة من خلال شاشات التلفزيون والإنترنت والهواتف الخليوية بحيث أغرقت الدول بالمقروئات والمسموعات والبصريات والأخبار والمنتجات الإعلامية بلا أي قيود رقابية في ظل عولمة إعلامية وثقافية ومعلوماتية فورية ومفتوحة ومتفاعلة ومترابطة بشكل لا سابق له وبأثمان وتكاليف مالية مجانية أو شبه مجانية، في حين كانت الحرب النفسية والدعاية توجه بشكل أساس نحو كتل منظمة ومتراصة ومتماسكة وصلبة مثل الجيوش والحكومات والمنظمات التي كانت تسيطر وتهيمن بصورة كلية على وعي وميول الرأي العام نظرا لامتلاكها الاحتكاري والفكري لوسائل الاتصال والإعلام والدعاية التقليدية (إذاعات وتلفزيونات حكومية محدودة / صحف حكومية وشبه حكومية / قنوات حكومية مع بعض أجهزة التلفزيون والشاشات محدودة العدد والتي كانت متوفرة بين الناس بحيث كان يمكن لأجهزة الدولة حصرها وإحصاؤها ومعرفة أصحابها بالاسم لأسباب أمنية سلطوية وإيديولوجية ونظرا لكلفتها الاقتصادية وندرتها في السوق).</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20" w:after="60" w:line="240" w:lineRule="auto"/>
        <w:jc w:val="both"/>
        <w:outlineLvl w:val="1"/>
        <w:rPr>
          <w:rFonts w:ascii="Times New Roman" w:eastAsia="Times New Roman" w:hAnsi="Times New Roman" w:cs="Times New Roman"/>
          <w:b/>
          <w:bCs/>
          <w:sz w:val="36"/>
          <w:szCs w:val="36"/>
        </w:rPr>
      </w:pPr>
      <w:r w:rsidRPr="00843793">
        <w:rPr>
          <w:rFonts w:ascii="Traditional Arabic" w:eastAsia="Times New Roman" w:hAnsi="Traditional Arabic" w:cs="Traditional Arabic"/>
          <w:b/>
          <w:bCs/>
          <w:szCs w:val="40"/>
          <w:rtl/>
        </w:rPr>
        <w:t xml:space="preserve">ثاني عشر: أبرز أركان الحرب الناعمة / الخداع وتحين الفرص والحملات المنظّمة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 xml:space="preserve">إن تنفيذ وظائف الحرب الناعمة ذات الطبيعة الحساسة ووضعها موضع التطبيق يتطلب موارد وطاقات وجهودا بشرية كبيرة، وتخطيطا وتحليلا سياسيا لتوجيه الأحداث، ومراكز أبحاث وأجهزة توفر المعلومات والمعطيات، وإمكانات تكنولوجية واتصالية وإعلامية ضخمة، ومهارات وخبرات وصبرا إستراتيجيا - نفسا طويلا - وغرفة عمليات تتولى التنسيق لأجل تظافر مجموعة من العناصر والأركان كي تكتمل وتتوفر شروط نجاح هذه الحرب نلخصها بما يلي: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 مواد ورسائل وأفكار وشعارات سياسية وإعلامية وثقافية ودبلوماسية.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 بناء علاقات وتوفير وسطاء يقومون بوظيفة تسويق وترويج الأفكار والأخبار والتحليلات والتوجيهات السياسية والثقافية والإعلامية...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 تجهيز وتخصيص منافذ وبوابات وقنوات إعلامية وتواصلية وسفارات.</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 بناء علاقات مع كوادر إعلامية ومنظمات وشبكات انترنت ونخب وقوى ومؤسسات عامة وقوى مجتمع مدني وشخصيات ذات تأثير عام.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 جمهور ونخب تتلقى وتستجيب لمضمون هذه المواد والرسائل.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 غرفة عمليات موحدة تنسق الأنشطة والاتصالات وتوزع الأدوار والشعارات وفقا لتخطيط سياسي عالي المستوى.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 ظرف ومناسبة وبالعموم فرصة ضمن سياق ملائم.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فالقوة الناعمة تعتمد على المعادلات الآتية " من يتواصل مع من وتحت أي ظرف"[36] ومن هي الرواية الفائزة بنظر الجمهور والرأي العام، لأن المنتصر في الحرب اليوم هو من تفوز روايته للأحداث"[37] وهذا ما نراه اليوم بقوة في أيام الثورات العربية، حيث يندر أن يأتي يوم لا نسمع فيه كلاما عن الشرعية ونزع الشرعية عن هذا النظام وذاك الرئيس، والرواية الرسمية الفلانية ورواية المعارضة المقابلة، وهذا جانب من جوانب الحرب الناعمة.</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وقضية الظرف التي تحدث عنها جوزيف ناي هي جوهر الحرب الناعمة، لان الإعلام والثقافة والدبلوماسية وهي أهم أدوات القوة الناعمة تحتاج كي تتحول إلى عملية مؤثرة في البيئة السياسية للخصم إلى سياق ومناسبة خاصة وظرف خاص.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كما إن نوعية الطرف الذي يتولى عمليات الحرب الناعمة مهم جدا، فإذا كان طرفا مباشرا أمريكيا فحساسية الجمهور تجاهه أكبر، وبناء عليه فتمرير الرسائل بطريقة غير مباشرة أهم من الظهور المباشر الذي أصبحت تتحسس منه النخب والجماهير[38] ولهذا نرى منظر الحرب الناعمة قد ركز كثيرا على ضرورة العمل عبر "الوكلاء" فهذا أهم وأفعل من مباشرة التأثير العلني، وهذا جزء من الطبيعة المخادعة والماكرة للحرب الناعمة لأن "أفضل الناطقين باسم الأفكار والأهداف الأمريكية هم غير الأمريكيين أي الوكلاء المحليون وهناك مثال ممتاز على هذا الأمر هو ما يحصل بين لوس انجلس وطهران حيث يذيع المهاجرون الإيرانيون برنامجا تلفزيونيا برعاية خاصة موجها إلى الرأي العام الإيراني لأجل الإصلاح، وينبغي على أمريكا تفعيل علاقاتها مع </w:t>
      </w:r>
      <w:r w:rsidRPr="00843793">
        <w:rPr>
          <w:rFonts w:ascii="Traditional Arabic" w:eastAsia="Times New Roman" w:hAnsi="Traditional Arabic" w:cs="Traditional Arabic"/>
          <w:b/>
          <w:bCs/>
          <w:szCs w:val="32"/>
          <w:rtl/>
        </w:rPr>
        <w:lastRenderedPageBreak/>
        <w:t xml:space="preserve">محطتي الجزيرة والعربية"[39] فإذا كان بالإمكان الاستفادة من صوت معارض يلبس اللباس الوطني والقومي والديني في إيران ويشتم النظام ويفند ولاية الفقيه وينكر إنجازات النظام الإسلامي فالترويج له أفعل من قيام أي مسؤول أمريكي بهذه المهمة، وإذا كانت القناة التي تبث الدعاية المعادية هي قناة لها غطاء إيراني أو عربي أو إسلامي فهذا أهم بأضعاف مضاعفة من أن يقوم بهذا الدور قناة أمريكية، ويمكن لمن يريد اكتشاف خبث هذه السياسة مراجعة وملاحظة الفرق في تأثير القنوات التي تروج للسياسات الأمريكية بصورة مباشرة ورسمية كقناة الحرة الأمريكية والقنوات التي تعمل بغطاء عربي وإسلامي كقناتي الجزيرة والعربية!!.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وتحتاج الحرب الناعمة إلى عملية تنظيمية معقدة، لإدارة وتركيز وتنظيم الحملات ولأجل اختيار التوقيت وتنسيق الجهود وفق الظرف الملائم الذي تحدثنا عنه، وهذا يحتاج إلى قيادة وغرفة عمليات موحدة تتولى منع تضارب السياسات والتحركات والتنسيق بين مختلف الأنشطة والأذرع التي تتولى تنفيذ هذه العمليات، حيث أن هناك عشرات الجهات تتولى الحرب الناعمة على إيران وحدها، وقد أحصى منها وزير الاستخبارات الإيراني الشيخ حيدر مصلحي 80 مؤسسة وقناة[40].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كما أن الحرب الناعمة تعتمد على رفع شعارات ومطالب الناس واستغلالها، فلا يمكن للحرب الناعمة أن تنجح إذا ما رفعت شعارات وتبنت سياسات معادية بالظاهر للمصالح الإيرانية أو الإسلامية أو اللبنانية أو السورية، فالقوة الناعمة بالعمق تقوم على رفع شعارات وقضايا مرغوبة ومحبوبة والبحث عن قيم مشتركة مع الطرف المستهدف مثل ( الديمقراطية / حقوق الإنسان / السلام / الحريات / الفرص / الازدهار / الاستقرار / الخ) وهذا ما أكده جوزيف ناي بقوله الخطير "لا يمكن لأي حملة تواصل استراتيجي مهما كبرت وتوسعت ولا لأي قوة ناعمة أن تؤثر وهي تروج شعارات ومطالب غير مرغوب بها شعبيا في ساحة الخصم"[41].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إذا هذه هي أهم العناصر والأركان لنجاح عمليات الحرب الناعمة كما حددها كل من جوزيف ناي ومايكل آيزنشتات، فتأدية الوظائف التي ذكرناها سابقا يحتاج إلى "بناء حملات قد تستغرق أعواما وسنوات، وليس مجرد أياما أو أشهرا- فتكتيكات وأساليب الاتصال الاستراتيجي غير المباشر أي بواسطة الوسائل الإعلامية والالكترونية والدبلوماسية والخفية للتأثير في جدول الأعمال السياسي لبلد آخر تحتاج إلى تطوير مجموعة من المواضيع والشعارات على طريقة الحملات الإعلانية والانتخابية والسياسية في الغرب، ويستلزم ذلك تخطيطا وأحداثا رمزية وظرفية ومد اتصالات وبناء علاقات على مدى سنوات لا تقل عن سنة - كي نتمكن </w:t>
      </w:r>
      <w:r w:rsidRPr="00843793">
        <w:rPr>
          <w:rFonts w:ascii="Traditional Arabic" w:eastAsia="Times New Roman" w:hAnsi="Traditional Arabic" w:cs="Traditional Arabic"/>
          <w:b/>
          <w:bCs/>
          <w:szCs w:val="32"/>
          <w:rtl/>
        </w:rPr>
        <w:lastRenderedPageBreak/>
        <w:t xml:space="preserve">من إبراز هذه الشعارات والمواضيع المركزية والدفع بالسياسة المطلوبة من قبل أمريكا - قدما إلى الإمام"[42].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وبعد تشكيل التصورات العامة والبيئة السياسية لساحة الخصم يتهيأ المسرح للكثير من الأحداث والأعمال والإجراءات اللاحقة من قبل الوكالات الأمنية والاستخباراتية والعسكرية والسياسية وتبدأ النتائج بالظهور عادة خلال المناسبات والأحداث المؤثرة كالانتخابات مثلا حيث نشهد انعكاسات هذه التأثيرات والعمليات، لأن العدو لن يجد أفضل منها فرصة لاستغلالها والنفوذ من خلالها لتحريك عملائه وقواعده وسياساته وأجهزته، فالقاعدة التي تعمل عليها فلسفة الحرب الناعمة هي القدرة على اجتذاب الناس نحو البيئة والسياق والفخ السياسي المستهدف في إطار وغلاف وظرف ديمقراطي أو تحت شعار مطلبي أو إصلاحي ملائم وهذا أسهل من إرغام الناس على تنفيذ التوجيهات المباشرة بصورة فجة وصريحة وكخلاصة "إدارة دفة الأحداث بأسلوب ناعم وبدون أي بصمات"[43].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وقد أفصح مؤخرا عن هذه المنهجية وزير الدفاع الأمريكي الجديد والمدير السابق لوكالة الاستخبارات الأمريكية ليون بانيتا في مقابلة تلفزيونية خلاله تعليقه على سؤال حول موضوع دعم أمريكا للمعارضة والثورة المضادة في إيران "ينبغي أن نحاول اتخاذ كل خطوة ممكنة لدعم تلك الجهود، لكن في الوقت نفسه علينا أن نحلل كل موقف للتأكد من أننا لا نفعل شيئا يثير ردود أفعال سلبية أو يقوض تلك الجهود"[44].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ومن هنا إشارة سماحة السيد القائد اعزه المولى إلى حساسية هذه النقطة فقال "الحرب الناعمة ترفع شعارات ودعايات محقة بالظاهر ولكنها باطلة في الباطن وتخلط الحق بالباطل، وللآسف فإن البعض يكرر دعايات وشائعات العدو عن قصد أو عن جهل"[45].</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كما شبّه سماحته في خطبة أخرى طريقة العدو في إدارة اللعبة عن بعد عبر صناعة كاريكاتور ثورة إسلامية مضادة من الداخل، ترفع شعارات مضادة، ويقوموا بتحريكها مثل الظلال التي تتبع وتقلّد حركة البطل، حيث يقوموا بتقليد دور الأبطال ودور الثوار[46].</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20" w:after="60" w:line="240" w:lineRule="auto"/>
        <w:jc w:val="both"/>
        <w:outlineLvl w:val="1"/>
        <w:rPr>
          <w:rFonts w:ascii="Times New Roman" w:eastAsia="Times New Roman" w:hAnsi="Times New Roman" w:cs="Times New Roman"/>
          <w:b/>
          <w:bCs/>
          <w:sz w:val="36"/>
          <w:szCs w:val="36"/>
        </w:rPr>
      </w:pPr>
      <w:r w:rsidRPr="00843793">
        <w:rPr>
          <w:rFonts w:ascii="Traditional Arabic" w:eastAsia="Times New Roman" w:hAnsi="Traditional Arabic" w:cs="Traditional Arabic"/>
          <w:b/>
          <w:bCs/>
          <w:szCs w:val="40"/>
          <w:rtl/>
        </w:rPr>
        <w:t> ثالث عشر: استراتيجيات وتكتيكات الحرب الناعمة</w:t>
      </w:r>
      <w:r w:rsidRPr="00843793">
        <w:rPr>
          <w:rFonts w:ascii="Traditional Arabic" w:eastAsia="Times New Roman" w:hAnsi="Traditional Arabic" w:cs="Traditional Arabic"/>
          <w:b/>
          <w:bCs/>
          <w:szCs w:val="32"/>
          <w:rtl/>
        </w:rPr>
        <w:t xml:space="preserve">[47]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lastRenderedPageBreak/>
        <w:t xml:space="preserve">كما عرضنا سابقا فإن الحرب الناعمة كأي حرب لها إستراتيجياتها وتكتيكاتها وأسلحتها، بمعنى أنها ليست فكرة أو مذهبا أو مخططا تجريديا، وقد حاولنا جمعها وتلخيصها من مصادرها الرسمية وهي منقولة بصورة حرفية وشبه حرفية عن وثائق ومستندات أمريكية[48]: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أ ـ نماذج عن استراتيجيات الحرب الناعمة[49]: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 xml:space="preserve">1ـ الاستنزاف المتواصل لطاقات الخصم وسلب حيويته وإشعاعه وبالعموم ضرب وإضعاف موارده الناعمة.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2ـ الضغط والتشهير المتواصل على مرتكزات ورموز وملامح وصورة ونفسية وعقل الخصم بدون أي توقف بهدف تحقيق الإرهاق والإرباك وخلخلة الأركان.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3ـ الدعم العلني لتيار على حساب تيار آخر والتقييم الفئوي لساحة الخصم بهدف خلق بيئة من الاتهامات المتبادلة وإيجاد فرز واستقطاب يسمح بالدخول على الخط والتلاعب.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4ـ استغلال نقاط الضعف في بعض الشخصيات القيادية في جبهة الخصم لخلق توترات وحساسيات وعداوات مع الشخصيات المنافسة وتسعير حمى الصراع على المواقع عبر تسريب الإشاعات والأخبار وتضخيم صورة بعض الشخصيات وخاصة المعارضة وصناعة نجوميتها الإعلامية والجماهيرية.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5ـ خلق بيئة سياسية وشعبية وإعلامية متوترة من خلال الجدل والمناقشة في قضايا وموضوعات فكرية وسياسية حساسة تؤدي إلى إحداث تناقضات وحساسيات بين الفصائل المختلفة (في إيران مثلا يتم التركيز على موضوع ولاية الفقيه ومواصفات وصلاحيات الولي ومصدر شرعيته، ومدى أهلية الولي الحالي الإمام الخامنئي للقيادة).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6ـ استدراج التيارات الإسلامية إلى الملفات السياسة العامة بما يؤدي إلى توريطها بأزمات سياسية مع غيرها من التيارات وإبعادها عن هدفها المركزي في مواجهة الغرب ولإثبات فشل وقصور نظم الحكم والإدارة الإسلامية عن تلبية الاحتياجات والمتطلبات الدولية والسياسية المعاصرة.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7ـ ضرب وتشويه صورة علماء الدين والمؤسسات الدينية بهدف تقليص دورهم ولأجل العمل على إدخال تعديلات على المناهج الدينية وإضعاف الفكر الديني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8ـ تعديل وظيفة المساجد وتحويلها من قواعد دعم للتشدد إلى قواعد لبث التسامح والاعتدال من وجهة نظر أمريكا والغرب.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9ـ إبراز مخالفة النظم والحركات الإسلامية لمواثيق ومقررات الأمم المتحدة ومنظومات الأمن والسلام الدوليين ومقتضيات حقوق الإنسان وقيم التسامح الديني وتبنيها للعنف والإرهاب كمنهج وإستراتيجية.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10ـ دعم تيار ما يسمى بالإسلام المدني المعتدل وإيجاد شبكة إسلامية دولية مرتبطة بالغرب تعمل وفق الضوابط الأمريكية والغربية وترويج إسلام أمريكي وغربي وعرفان وتصوّف مزيف أسماه الإمام الخامنئي بالعرفانيات الكاذبة البديلة للعرفان الحقيقي[50].</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11ـ تقليص الوجود العسكري وزيادة الوجود المدني والإعلامي والاستخباراتي في العالم الإسلامي.</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ب ـ نماذج عن تكتيكات الحرب الناعمة[51]: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1ـ تنويع مصادر البث الإعلامي وخلق ونشر قنوات ومؤسسات إعلامية شعبية وخاصة على شبكة الإنترنت حيث تقل إمكانيات الرقابة الحكومية، ويسهل استدراج جيل الشباب، وهذا ما اسماه جارد كوهين رئيس قسم التخطيط السياسي في وزارة الخارجية الأمريكية بسياسة "الديمقراطية الرقمية حيث أن الشباب والنساء في الشرق الأوسط قد أصبحوا ناضجين لتقبل تأثيرات السياسات والأفكار الأمريكية من خلال بوابات ومنافذ تكنولوجيا الاتصال والإعلام"[52].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2ـ زيادة مصداقية الحملات الإعلامية من خلال البحث عن شخصيات لها نوع من التغطية والمصداقية الجماهيرية (خاصة مـن المعارضين والمنشقين عن النظم والحركات الإسلامية).</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3ـ إنشاء ودعم جمعيات ومؤسسات مدنية وشبابية ونسائية وثقافية تحت شعار قوى المجتمع المدني لإضعاف القوة المعادية وإيجاد بدائل لها على المدى البعيد، وذلك بموجب قانون أمريكي يدعم " المنظمات الديمقراطية والشبابية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4ـ فتح قنوات الاتصال السياسي والدبلوماسي مع الحركات الإسلامية المركزية بهدف استدراجها وبالحد الأدنى توريطها وتلطيخ سمعتها ونزع مصداقيتها في الشارع العربي والإسلامي عبر زيادة ورسم الشكوك حولها وتسعير الحساسيات مع نظرائها (تماما كما يدور الحديث الآن عن لقاءات بين الإخوان المسلمين وأمريكا لعقد صفقة شاملة لتسليمها الحكم في العالم العربي).</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5ـ تركيز الضوء الإعلامي على الشخصيات ذات الأفكار المتطرفة بهدف بث التفرقة وإشغال المذاهب والفرق الإسلامية ببعضها.</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6ـ استقطاب الشخصيات الإسلامية الليبرالية - ذات الأفكار الالتقاطية - ودعمها بهدف إضعاف تأثير الحركات الإسلامية المناهضة للقيم والسياسات الغربية.</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7ـ تدريب أفراد وشبكات ومؤسسات للتحرك على شبكة الإنترنت بهدف رفد القنوات الإعلامية العالمية بالمادة المطلوبة - للتشهير والتشويه – وقد صدر قانون لكونغرس الأمريكي لتقديم الدعم "لضحايا الرقابة على شبكات الإنترنت".</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8ـ توسيع الفرص الاقتصادية واستقطاب المهاجرين وتقديم المنح الدراسية لاجتذاب الشباب المسلم نحو المال والأعمال والتخصصات العلمية وصرفه عن الالتحاق بالشبكات والمجموعات الجهادية.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9ـ زيادة برامج تدريب الضباط المسلمين وتفعيل العلاقات مع قادة الجيوش الإسلامية.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10ـ تفعيل شبكة العلاقات مع أبناء الجاليات المسلمة والمغتربين المسلمين المقيمين في الغرب بهدف إشراكهم في برامج لزيادة التأثير في شعوبهم ودولهم .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20" w:after="60" w:line="240" w:lineRule="auto"/>
        <w:jc w:val="both"/>
        <w:outlineLvl w:val="1"/>
        <w:rPr>
          <w:rFonts w:ascii="Times New Roman" w:eastAsia="Times New Roman" w:hAnsi="Times New Roman" w:cs="Times New Roman"/>
          <w:b/>
          <w:bCs/>
          <w:sz w:val="36"/>
          <w:szCs w:val="36"/>
        </w:rPr>
      </w:pPr>
      <w:r w:rsidRPr="00843793">
        <w:rPr>
          <w:rFonts w:ascii="Traditional Arabic" w:eastAsia="Times New Roman" w:hAnsi="Traditional Arabic" w:cs="Traditional Arabic"/>
          <w:b/>
          <w:bCs/>
          <w:szCs w:val="40"/>
          <w:rtl/>
        </w:rPr>
        <w:t xml:space="preserve">رابع عشر: مؤشرات وعلامات تدل على وقوع الحرب الناعمة </w:t>
      </w:r>
    </w:p>
    <w:p w:rsidR="00843793" w:rsidRPr="00843793" w:rsidRDefault="00843793" w:rsidP="00843793">
      <w:pPr>
        <w:bidi/>
        <w:spacing w:after="0" w:line="240" w:lineRule="auto"/>
        <w:jc w:val="both"/>
        <w:rPr>
          <w:rFonts w:ascii="Times New Roman" w:eastAsia="Times New Roman" w:hAnsi="Times New Roman" w:cs="Times New Roman"/>
          <w:sz w:val="24"/>
          <w:szCs w:val="24"/>
          <w:rtl/>
        </w:rPr>
      </w:pPr>
      <w:r w:rsidRPr="00843793">
        <w:rPr>
          <w:rFonts w:ascii="Times New Roman" w:eastAsia="Times New Roman" w:hAnsi="Times New Roman" w:cs="Times New Roman"/>
          <w:b/>
          <w:bCs/>
          <w:sz w:val="24"/>
          <w:szCs w:val="24"/>
        </w:rPr>
        <w:t> </w:t>
      </w:r>
      <w:r w:rsidRPr="00843793">
        <w:rPr>
          <w:rFonts w:ascii="Times New Roman" w:eastAsia="Times New Roman" w:hAnsi="Times New Roman" w:cs="Times New Roman"/>
          <w:sz w:val="24"/>
          <w:szCs w:val="24"/>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Pr>
      </w:pPr>
      <w:r w:rsidRPr="00843793">
        <w:rPr>
          <w:rFonts w:ascii="Traditional Arabic" w:eastAsia="Times New Roman" w:hAnsi="Traditional Arabic" w:cs="Traditional Arabic"/>
          <w:b/>
          <w:bCs/>
          <w:szCs w:val="32"/>
          <w:rtl/>
        </w:rPr>
        <w:t xml:space="preserve">وكي لا يقع الخلط بين مفهوم الحرب الناعمة وغيرها من العمليات الدعائية والنفسية والسياسية الشبيهة فإننا سنضع مؤشرات وعلامات إذا ما توفرت فإننا نكون بصدد وقوع حالة نسميها "الحرب الناعمة" وهي ثلاثة: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 xml:space="preserve">1ـ وجود اصطفاف وحشد دولي وإقليمي وداخلي ضد نظام أو جهة ما بحيث يستحيل في الأحوال العادية الطبيعية احتشادهم واصطفافهم بدون تنسيق وتدبير. تماما كما نرى حالة الاحتشاد الدولي القائمة حاليا ضد إيران وسوريا وحزب الله وقوى المقاومة.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2ـ تحرك القنوات الإعلامية في حملة يومية وأسبوعية متواصلة هذه القنوات توظف كل إمكاناتها وبرامجها وطاقاتها وكوادرها الإعلامية والالكترونية والصحفية دفعة واحدة وخلال فترة زمنية واحدة، وبالذات القنوات الدولية والإقليمية المعروفة بارتباطاتها المعادية، لتحويل وخطف أنظار الرأي العام وتحفيزه لتقبل التوجيه السياسي، بحيث يشعر المراقب بسهولة انه أمام غرفة عمليات موحدة تنسق الأدوار والشعارات والمواضيع والفلاشات والتوجيهات وحتى الخط والمنهج التحريري وعناوين نشرات الأخبار تصبح موحدة لدى الجميع، ويكفي أن نلاحظ مدى التشابه في الحملات التي تشن على إيران وحزب الله وسوريا وقوى المقاومة في المنطقة.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3ـ استغلال مناسبة وتحريك الأحداث بصورة فجائية لصناعة دراما إعلامية ونقصد بصناعة الدراما الإعلامية قابلية الأحداث للتوظيف كوقوع عمليات اغتيال لشخصيات سياسية أو قتل لمواطنين أثناء التظاهرات لأجل إراقة الدماء وإشعال الحماسة ولخلق الحساسيات والقصص الإنسانية والمثيرة وكارتكاب أعمال شغب وحرق وتكسير ممتلكات وبث الاضطرابات والاحتجاجات للإيحاء بمظاهر الانهيار والفوضى أو إطلاق مواقف طائفية أو سياسية أو فكرية شاذة تحدث عمليات تبادل للاتهامات وللتشهير وتلطيخ السمعة بين مجموعتين وفئتين، وغيرها من الأحداث القابلة للتوظيف.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ـــــــــــــــ</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[1] مقالة للباحث الإسرائيلي في مركز دراسات الأمن القومي الإسرائيلي ميخائيل ميلشتاين تحت عنوان "صعود تحدي المقاومة وأثرها على نظرية الأمن القومي الإسرائيلي" جريدة السفير اللبنانية العدد 11495 الصادرة بتاريخ 18/1/2010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[2] منذر سليمان / مقالة بعنوان "أمريكا.انعطاف استراتيجي مؤجل. لكنه قادم" 2009 / موقع دراسات قناة الجزيرة </w:t>
      </w:r>
      <w:r w:rsidRPr="00843793">
        <w:rPr>
          <w:rFonts w:ascii="Times New Roman" w:eastAsia="Times New Roman" w:hAnsi="Times New Roman" w:cs="Times New Roman"/>
          <w:b/>
          <w:bCs/>
          <w:sz w:val="24"/>
          <w:szCs w:val="24"/>
        </w:rPr>
        <w:t>www.aljazeera.net</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 xml:space="preserve">[3] تصريح لهيلاري كلينتون أمام مجلس العلاقات الخارجية في مجلس الشيوخ الأمريكي بتاريخ 13/10/2009 منشور على عدة مواقع انترنت منها موقع التجديد </w:t>
      </w:r>
      <w:r w:rsidRPr="00843793">
        <w:rPr>
          <w:rFonts w:ascii="Times New Roman" w:eastAsia="Times New Roman" w:hAnsi="Times New Roman" w:cs="Times New Roman"/>
          <w:b/>
          <w:bCs/>
          <w:sz w:val="24"/>
          <w:szCs w:val="24"/>
        </w:rPr>
        <w:t>www.attajdid.info</w:t>
      </w:r>
      <w:r w:rsidRPr="00843793">
        <w:rPr>
          <w:rFonts w:ascii="Traditional Arabic" w:eastAsia="Times New Roman" w:hAnsi="Traditional Arabic" w:cs="Traditional Arabic"/>
          <w:b/>
          <w:bCs/>
          <w:szCs w:val="32"/>
          <w:rtl/>
        </w:rPr>
        <w:t xml:space="preserve"> </w:t>
      </w:r>
      <w:r w:rsidRPr="00843793">
        <w:rPr>
          <w:rFonts w:ascii="Traditional Arabic" w:eastAsia="Times New Roman" w:hAnsi="Traditional Arabic" w:cs="Traditional Arabic" w:hint="cs"/>
          <w:b/>
          <w:bCs/>
          <w:szCs w:val="32"/>
          <w:rtl/>
        </w:rPr>
        <w:t>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[4] يمكن فهم هذا المشروع بنموذج الحوار الذي تجريه جمعية الحوار الإنساني السويسرية مع جماعة الإخوان المسلمين وهو حوار بين الغرب وهذه الجماعة من خلال جهة ثالثة وبواجهة مدنية، وقد أفصح عن ذلك مرشد جماعة الإخوان المسلمين في سوريا في مقابلة مع جريدة الشرق الأوسط السعودية بتاريخ 9/10/2011</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[5] جارد كوهين، اختير في العام 2010 كواحد من بين 100 شخصية غيروا قواعد اللعبة </w:t>
      </w:r>
      <w:r w:rsidRPr="00843793">
        <w:rPr>
          <w:rFonts w:ascii="Times New Roman" w:eastAsia="Times New Roman" w:hAnsi="Times New Roman" w:cs="Times New Roman"/>
          <w:b/>
          <w:bCs/>
          <w:sz w:val="24"/>
          <w:szCs w:val="24"/>
        </w:rPr>
        <w:t>game changers</w:t>
      </w:r>
      <w:r w:rsidRPr="00843793">
        <w:rPr>
          <w:rFonts w:ascii="Traditional Arabic" w:eastAsia="Times New Roman" w:hAnsi="Traditional Arabic" w:cs="Traditional Arabic"/>
          <w:b/>
          <w:bCs/>
          <w:szCs w:val="32"/>
          <w:rtl/>
        </w:rPr>
        <w:t xml:space="preserve"> بحث منشور على موقع </w:t>
      </w:r>
      <w:r w:rsidRPr="00843793">
        <w:rPr>
          <w:rFonts w:ascii="Times New Roman" w:eastAsia="Times New Roman" w:hAnsi="Times New Roman" w:cs="Times New Roman"/>
          <w:b/>
          <w:bCs/>
          <w:sz w:val="24"/>
          <w:szCs w:val="24"/>
        </w:rPr>
        <w:t>www.wikipedia.org</w:t>
      </w:r>
      <w:r w:rsidRPr="00843793">
        <w:rPr>
          <w:rFonts w:ascii="Traditional Arabic" w:eastAsia="Times New Roman" w:hAnsi="Traditional Arabic" w:cs="Traditional Arabic"/>
          <w:b/>
          <w:bCs/>
          <w:szCs w:val="32"/>
          <w:rtl/>
        </w:rPr>
        <w:t>...</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[6] مقالة للكاتب محي الدين الحليبي تحت عنوان "جارد كوهين..مهندس الثورات المخملية" منشورة على موقع شبكة أنا المسلم </w:t>
      </w:r>
      <w:r w:rsidRPr="00843793">
        <w:rPr>
          <w:rFonts w:ascii="Times New Roman" w:eastAsia="Times New Roman" w:hAnsi="Times New Roman" w:cs="Times New Roman"/>
          <w:b/>
          <w:bCs/>
          <w:sz w:val="24"/>
          <w:szCs w:val="24"/>
        </w:rPr>
        <w:t>www.muslim.net</w:t>
      </w:r>
      <w:r w:rsidRPr="00843793">
        <w:rPr>
          <w:rFonts w:ascii="Traditional Arabic" w:eastAsia="Times New Roman" w:hAnsi="Traditional Arabic" w:cs="Traditional Arabic"/>
          <w:b/>
          <w:bCs/>
          <w:szCs w:val="32"/>
          <w:rtl/>
        </w:rPr>
        <w:t xml:space="preserve"> </w:t>
      </w:r>
      <w:r w:rsidRPr="00843793">
        <w:rPr>
          <w:rFonts w:ascii="Traditional Arabic" w:eastAsia="Times New Roman" w:hAnsi="Traditional Arabic" w:cs="Traditional Arabic" w:hint="cs"/>
          <w:b/>
          <w:bCs/>
          <w:szCs w:val="32"/>
          <w:rtl/>
        </w:rPr>
        <w:t>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[7] معهد واشنطن لدراسات الشرق الأدنى من أهم المعاهد البحثية المؤثرة في صناعة القرار الأمريكي وهو يضم نخبة من الباحثين من كلا الحزبين الجمهوري والديمقراطي.</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[8] دراسة منشورة في تموز 2010 تحت عنوان "دور القوة الناعمة في الحرب النفسية على إيران" للباحث مايكل آيزنشتات المتخصص بالشؤون الإيرانية والخليجية على عدة مواقع انترنت </w:t>
      </w:r>
      <w:r w:rsidRPr="00843793">
        <w:rPr>
          <w:rFonts w:ascii="Times New Roman" w:eastAsia="Times New Roman" w:hAnsi="Times New Roman" w:cs="Times New Roman"/>
          <w:b/>
          <w:bCs/>
          <w:sz w:val="24"/>
          <w:szCs w:val="24"/>
        </w:rPr>
        <w:t>www.annabaa.org</w:t>
      </w:r>
      <w:r w:rsidRPr="00843793">
        <w:rPr>
          <w:rFonts w:ascii="Traditional Arabic" w:eastAsia="Times New Roman" w:hAnsi="Traditional Arabic" w:cs="Traditional Arabic"/>
          <w:b/>
          <w:bCs/>
          <w:szCs w:val="32"/>
          <w:rtl/>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[9] جوزيف ناي، القوة الناعمة، مكتبة العبيكان 2007 ص 12،ص20 و ص 27.</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[10] القوة الناعمة. مصدر سابق. ص. 27</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[11] مصدر نفسه. ص. 25 وص 33.</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[12] مقالة لسيمور هرش منشورة في مجلة ذي نيويوركر نقلناها عن بحث بعنوان "أمريكا تعد الميدان ضد إيران" للباحث محمد عبد الحليم منشورة في موقع إسلام اون لاين </w:t>
      </w:r>
      <w:r w:rsidRPr="00843793">
        <w:rPr>
          <w:rFonts w:ascii="Times New Roman" w:eastAsia="Times New Roman" w:hAnsi="Times New Roman" w:cs="Times New Roman"/>
          <w:b/>
          <w:bCs/>
          <w:sz w:val="24"/>
          <w:szCs w:val="24"/>
        </w:rPr>
        <w:t>WWW.islamonline.net</w:t>
      </w:r>
      <w:r w:rsidRPr="00843793">
        <w:rPr>
          <w:rFonts w:ascii="Traditional Arabic" w:eastAsia="Times New Roman" w:hAnsi="Traditional Arabic" w:cs="Traditional Arabic"/>
          <w:b/>
          <w:bCs/>
          <w:szCs w:val="32"/>
          <w:rtl/>
        </w:rPr>
        <w:t xml:space="preserve">. </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[13] كتاب "إرث من الرماد تاريخ </w:t>
      </w:r>
      <w:r w:rsidRPr="00843793">
        <w:rPr>
          <w:rFonts w:ascii="Times New Roman" w:eastAsia="Times New Roman" w:hAnsi="Times New Roman" w:cs="Times New Roman"/>
          <w:b/>
          <w:bCs/>
          <w:sz w:val="24"/>
          <w:szCs w:val="24"/>
        </w:rPr>
        <w:t>CIA</w:t>
      </w:r>
      <w:r w:rsidRPr="00843793">
        <w:rPr>
          <w:rFonts w:ascii="Traditional Arabic" w:eastAsia="Times New Roman" w:hAnsi="Traditional Arabic" w:cs="Traditional Arabic"/>
          <w:b/>
          <w:bCs/>
          <w:szCs w:val="32"/>
          <w:rtl/>
        </w:rPr>
        <w:t>" الصادر عن شركة المطبوعات للنشر والتوزيع ط. 2010.</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 xml:space="preserve">[14] ارث من الرماد. تاريخ </w:t>
      </w:r>
      <w:r w:rsidRPr="00843793">
        <w:rPr>
          <w:rFonts w:ascii="Times New Roman" w:eastAsia="Times New Roman" w:hAnsi="Times New Roman" w:cs="Times New Roman"/>
          <w:b/>
          <w:bCs/>
          <w:sz w:val="24"/>
          <w:szCs w:val="24"/>
        </w:rPr>
        <w:t>CIA</w:t>
      </w:r>
      <w:r w:rsidRPr="00843793">
        <w:rPr>
          <w:rFonts w:ascii="Traditional Arabic" w:eastAsia="Times New Roman" w:hAnsi="Traditional Arabic" w:cs="Traditional Arabic"/>
          <w:b/>
          <w:bCs/>
          <w:szCs w:val="32"/>
          <w:rtl/>
        </w:rPr>
        <w:t>. المصدر السابق. ص 375 - 475</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[15] مقالة تحت عنوان "ثورة تويتر .... أحلام أمريكا في إيران" للكاتب الكندي ماكسيمان فورت إصدار 2009 منشورة على صفحات موقع قناة الجزيرة للدراسات </w:t>
      </w:r>
      <w:r w:rsidRPr="00843793">
        <w:rPr>
          <w:rFonts w:ascii="Times New Roman" w:eastAsia="Times New Roman" w:hAnsi="Times New Roman" w:cs="Times New Roman"/>
          <w:b/>
          <w:bCs/>
          <w:sz w:val="24"/>
          <w:szCs w:val="24"/>
        </w:rPr>
        <w:t>www.aljazeera.net/studies</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[16] المصدر السابق. ص 21</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[17] القاموس العسكري، منشورة على موقع الموسوعة العالمية الحرة ويكيبيديا </w:t>
      </w:r>
      <w:r w:rsidRPr="00843793">
        <w:rPr>
          <w:rFonts w:ascii="Times New Roman" w:eastAsia="Times New Roman" w:hAnsi="Times New Roman" w:cs="Times New Roman"/>
          <w:b/>
          <w:bCs/>
          <w:sz w:val="24"/>
          <w:szCs w:val="24"/>
        </w:rPr>
        <w:t>www.wikipedia.org</w:t>
      </w:r>
      <w:r w:rsidRPr="00843793">
        <w:rPr>
          <w:rFonts w:ascii="Traditional Arabic" w:eastAsia="Times New Roman" w:hAnsi="Traditional Arabic" w:cs="Traditional Arabic"/>
          <w:b/>
          <w:bCs/>
          <w:szCs w:val="32"/>
          <w:rtl/>
        </w:rPr>
        <w:t>.</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[18] تصريح لوزير الإرشاد الإسلامي الإيراني في مؤتمر " دور وسائل الإعلام الداخلية في الحرب الناعمة " منشور على موقع وكالة أنباء الكتاب الإيراني </w:t>
      </w:r>
      <w:r w:rsidRPr="00843793">
        <w:rPr>
          <w:rFonts w:ascii="Times New Roman" w:eastAsia="Times New Roman" w:hAnsi="Times New Roman" w:cs="Times New Roman"/>
          <w:b/>
          <w:bCs/>
          <w:sz w:val="24"/>
          <w:szCs w:val="24"/>
        </w:rPr>
        <w:t>www.ibna.ir</w:t>
      </w:r>
      <w:r w:rsidRPr="00843793">
        <w:rPr>
          <w:rFonts w:ascii="Traditional Arabic" w:eastAsia="Times New Roman" w:hAnsi="Traditional Arabic" w:cs="Traditional Arabic"/>
          <w:b/>
          <w:bCs/>
          <w:szCs w:val="32"/>
          <w:rtl/>
        </w:rPr>
        <w:t>.</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[19] مقالة منشورة في صحيفة وول ستريت جورنال 21 يناير 2010 على صفحات موقع عراق المستقبل وهو موقع ذو توجه أمريكي بريطاني </w:t>
      </w:r>
      <w:r w:rsidRPr="00843793">
        <w:rPr>
          <w:rFonts w:ascii="Times New Roman" w:eastAsia="Times New Roman" w:hAnsi="Times New Roman" w:cs="Times New Roman"/>
          <w:b/>
          <w:bCs/>
          <w:sz w:val="24"/>
          <w:szCs w:val="24"/>
        </w:rPr>
        <w:t>www.iraqfuture.net</w:t>
      </w:r>
      <w:r w:rsidRPr="00843793">
        <w:rPr>
          <w:rFonts w:ascii="Traditional Arabic" w:eastAsia="Times New Roman" w:hAnsi="Traditional Arabic" w:cs="Traditional Arabic"/>
          <w:b/>
          <w:bCs/>
          <w:szCs w:val="32"/>
          <w:rtl/>
        </w:rPr>
        <w:t xml:space="preserve"> ترجم المقالة علي الحارس.</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[20] مقالة في صحيفة وول ستريت جورنال 21 يناير 2010 منشورة على صفحات موقع عراق المستقبل وهو موقع ذا توجه أمريكي بريطاني </w:t>
      </w:r>
      <w:r w:rsidRPr="00843793">
        <w:rPr>
          <w:rFonts w:ascii="Times New Roman" w:eastAsia="Times New Roman" w:hAnsi="Times New Roman" w:cs="Times New Roman"/>
          <w:b/>
          <w:bCs/>
          <w:sz w:val="24"/>
          <w:szCs w:val="24"/>
        </w:rPr>
        <w:t>www.iraqfuture.net</w:t>
      </w:r>
      <w:r w:rsidRPr="00843793">
        <w:rPr>
          <w:rFonts w:ascii="Traditional Arabic" w:eastAsia="Times New Roman" w:hAnsi="Traditional Arabic" w:cs="Traditional Arabic"/>
          <w:b/>
          <w:bCs/>
          <w:szCs w:val="32"/>
          <w:rtl/>
        </w:rPr>
        <w:t xml:space="preserve"> ترجم المقالة علي الحارس.</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[21] نفس المصدر السابق. مقالة منشورة في صحيفة وول ستريت جورنال 21 يناير 2010.</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[22] نعومي كلاين. عقيدة الصدمة. شركة المطبوعات للنشر والتوزيع ط. 2009. ص 31 وص42</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[23] مايكل آيزنشتات، متخصص في شؤون الخليج والشرق الأدنى، مقالة بعنوان "الحرب الناعمة على إيران" منشورة في الصحافة الأمريكية نقلتها بعض المواقع ومنها موقع النبأ </w:t>
      </w:r>
      <w:r w:rsidRPr="00843793">
        <w:rPr>
          <w:rFonts w:ascii="Times New Roman" w:eastAsia="Times New Roman" w:hAnsi="Times New Roman" w:cs="Times New Roman"/>
          <w:b/>
          <w:bCs/>
          <w:sz w:val="24"/>
          <w:szCs w:val="24"/>
        </w:rPr>
        <w:t>WWW.ANNABAA.ORG</w:t>
      </w:r>
      <w:r w:rsidRPr="00843793">
        <w:rPr>
          <w:rFonts w:ascii="Traditional Arabic" w:eastAsia="Times New Roman" w:hAnsi="Traditional Arabic" w:cs="Traditional Arabic"/>
          <w:b/>
          <w:bCs/>
          <w:szCs w:val="32"/>
          <w:rtl/>
        </w:rPr>
        <w:t>.</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[24] مقالة "القوة الناعمة في الحرب النفسية على إيران". مايكل آيزنشتات. المصدر السابق نفسه.</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[25] ومن هذه المنظمات مؤسسة البيت الحر </w:t>
      </w:r>
      <w:r w:rsidRPr="00843793">
        <w:rPr>
          <w:rFonts w:ascii="Times New Roman" w:eastAsia="Times New Roman" w:hAnsi="Times New Roman" w:cs="Times New Roman"/>
          <w:b/>
          <w:bCs/>
          <w:sz w:val="24"/>
          <w:szCs w:val="24"/>
        </w:rPr>
        <w:t>FREDOM HOUSE</w:t>
      </w:r>
      <w:r w:rsidRPr="00843793">
        <w:rPr>
          <w:rFonts w:ascii="Traditional Arabic" w:eastAsia="Times New Roman" w:hAnsi="Traditional Arabic" w:cs="Traditional Arabic"/>
          <w:b/>
          <w:bCs/>
          <w:szCs w:val="32"/>
          <w:rtl/>
        </w:rPr>
        <w:t xml:space="preserve"> التي كان يرأسها المدير السابق لـ </w:t>
      </w:r>
      <w:r w:rsidRPr="00843793">
        <w:rPr>
          <w:rFonts w:ascii="Times New Roman" w:eastAsia="Times New Roman" w:hAnsi="Times New Roman" w:cs="Times New Roman"/>
          <w:b/>
          <w:bCs/>
          <w:sz w:val="24"/>
          <w:szCs w:val="24"/>
        </w:rPr>
        <w:t>CIA</w:t>
      </w:r>
      <w:r w:rsidRPr="00843793">
        <w:rPr>
          <w:rFonts w:ascii="Traditional Arabic" w:eastAsia="Times New Roman" w:hAnsi="Traditional Arabic" w:cs="Traditional Arabic"/>
          <w:b/>
          <w:bCs/>
          <w:szCs w:val="32"/>
          <w:rtl/>
        </w:rPr>
        <w:t xml:space="preserve"> جيمس ولسي ومنظمة فريدريش نومان الألمانية الشهيرة وهي معروفة بارتباطاتها بالاستخبارات الألمانية.</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[26] قناة الدنيا السورية، و قناة الإخبارية السورية، وغيرها..</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 xml:space="preserve">[27] مقالة للصحافي المصري محمد ثروت بعنوان "منظمة أوتبور الصربية تتحرك بأجندة أمريكية" نشرت على موقع حزب الوفد المصري. </w:t>
      </w:r>
      <w:r w:rsidRPr="00843793">
        <w:rPr>
          <w:rFonts w:ascii="Times New Roman" w:eastAsia="Times New Roman" w:hAnsi="Times New Roman" w:cs="Times New Roman"/>
          <w:b/>
          <w:bCs/>
          <w:sz w:val="24"/>
          <w:szCs w:val="24"/>
        </w:rPr>
        <w:t>www.alwafd.org</w:t>
      </w:r>
      <w:r w:rsidRPr="00843793">
        <w:rPr>
          <w:rFonts w:ascii="Traditional Arabic" w:eastAsia="Times New Roman" w:hAnsi="Traditional Arabic" w:cs="Traditional Arabic"/>
          <w:b/>
          <w:bCs/>
          <w:szCs w:val="32"/>
          <w:rtl/>
        </w:rPr>
        <w:t xml:space="preserve"> وهناك عشرات المواقع تداولت هذه المعلومات.</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[28] خطاب لسماحة السيد القائد أمام النخب العلمية في البلاد بتاريخ 30 /10/2009</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[29] القوة الناعمة. مصدر سابق. ص 34 وص 70.</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[30] تقرير بعنوان "حقائق وفصول من الحرب الأمريكية الناعمة على حزب الله" منشور على موقع تلفزيون المنار على الانترنت </w:t>
      </w:r>
      <w:r w:rsidRPr="00843793">
        <w:rPr>
          <w:rFonts w:ascii="Times New Roman" w:eastAsia="Times New Roman" w:hAnsi="Times New Roman" w:cs="Times New Roman"/>
          <w:b/>
          <w:bCs/>
          <w:sz w:val="24"/>
          <w:szCs w:val="24"/>
        </w:rPr>
        <w:t>www.almanartv.com.lb</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[31] القوة الناعمة. مصدر سابق. ص 20 – 33</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[32] تصريح للجنرال يحيى رحيم صفوي / منشور في وكالة الطاهرة للأنباء </w:t>
      </w:r>
      <w:r w:rsidRPr="00843793">
        <w:rPr>
          <w:rFonts w:ascii="Times New Roman" w:eastAsia="Times New Roman" w:hAnsi="Times New Roman" w:cs="Times New Roman"/>
          <w:b/>
          <w:bCs/>
          <w:sz w:val="24"/>
          <w:szCs w:val="24"/>
        </w:rPr>
        <w:t>www.altahera.net</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[33] ارث من الرماد. تاريخ </w:t>
      </w:r>
      <w:r w:rsidRPr="00843793">
        <w:rPr>
          <w:rFonts w:ascii="Times New Roman" w:eastAsia="Times New Roman" w:hAnsi="Times New Roman" w:cs="Times New Roman"/>
          <w:b/>
          <w:bCs/>
          <w:sz w:val="24"/>
          <w:szCs w:val="24"/>
        </w:rPr>
        <w:t>CIA</w:t>
      </w:r>
      <w:r w:rsidRPr="00843793">
        <w:rPr>
          <w:rFonts w:ascii="Traditional Arabic" w:eastAsia="Times New Roman" w:hAnsi="Traditional Arabic" w:cs="Traditional Arabic"/>
          <w:b/>
          <w:bCs/>
          <w:szCs w:val="32"/>
          <w:rtl/>
        </w:rPr>
        <w:t>. مصدر سابق. ص 792</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[34] للتوسع يراجع بحث الحرب الناعمة النشأة والمفهوم وسبل المواجهة. دراسة منشورة صادرة عن مركز قيم للدراسات. العام 2011</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[35] بروس بمبر. الديمقراطية الأمريكية وثورة المعلومات / دار الحوار الثقافي 2006</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[36] القوة الناعمة. المصدر السابق. ص 40.</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[37] المصدر السابق. ص 149.</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[38] المصدر السابق. ص 159</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[39] المصدر السابق. ص. 180 و181</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[40] وكالة تابناك </w:t>
      </w:r>
      <w:r w:rsidRPr="00843793">
        <w:rPr>
          <w:rFonts w:ascii="Times New Roman" w:eastAsia="Times New Roman" w:hAnsi="Times New Roman" w:cs="Times New Roman"/>
          <w:b/>
          <w:bCs/>
          <w:sz w:val="24"/>
          <w:szCs w:val="24"/>
        </w:rPr>
        <w:t>Tabnak</w:t>
      </w:r>
      <w:r w:rsidRPr="00843793">
        <w:rPr>
          <w:rFonts w:ascii="Traditional Arabic" w:eastAsia="Times New Roman" w:hAnsi="Traditional Arabic" w:cs="Traditional Arabic"/>
          <w:b/>
          <w:bCs/>
          <w:szCs w:val="32"/>
          <w:rtl/>
        </w:rPr>
        <w:t xml:space="preserve"> الإيرانية على الانترنت</w:t>
      </w:r>
      <w:r w:rsidRPr="00843793">
        <w:rPr>
          <w:rFonts w:ascii="Times New Roman" w:eastAsia="Times New Roman" w:hAnsi="Times New Roman" w:cs="Times New Roman"/>
          <w:b/>
          <w:bCs/>
          <w:sz w:val="24"/>
          <w:szCs w:val="24"/>
        </w:rPr>
        <w:t>www.tabnak.ir</w:t>
      </w:r>
      <w:r w:rsidRPr="00843793">
        <w:rPr>
          <w:rFonts w:ascii="Traditional Arabic" w:eastAsia="Times New Roman" w:hAnsi="Traditional Arabic" w:cs="Traditional Arabic"/>
          <w:b/>
          <w:bCs/>
          <w:szCs w:val="32"/>
          <w:rtl/>
        </w:rPr>
        <w:t>.</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[41] المصدر السابق. ص 164</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lastRenderedPageBreak/>
        <w:t>[42] القوة الناعمة. مصدر سابق 162</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[43] المصدر السابق. ص 40 و 41</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[44] خبر لوكالة رويترز للأنباء منشور في جريدة الأخبار اللبنانية بتاريخ 7/9/2011</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[45] خطاب لسماحة السيد القائد أمام حشد من الشباب والطلاب الإيراني في مدينة قم بتاريخ 26/10/2011</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[46] خطاب لسماحة القائد مع أهالي قم بتاريخ 9/11/2011.</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[47] اعتمدنا على دراستين لمعهد راند للأبحاث الدفاعية واحدة بعنوان "الإسلام المدني" صدرت العام 2004 والثانية بعنوان "بناء شبكات إسلامية معتدلة" صدرت عام 2007 منشورة على موقع راند على</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الانترنت وقد ترجمتها مواقع إسلامية عديدة منها إسلام اون لا ين </w:t>
      </w:r>
      <w:r w:rsidRPr="00843793">
        <w:rPr>
          <w:rFonts w:ascii="Times New Roman" w:eastAsia="Times New Roman" w:hAnsi="Times New Roman" w:cs="Times New Roman"/>
          <w:b/>
          <w:bCs/>
          <w:sz w:val="24"/>
          <w:szCs w:val="24"/>
        </w:rPr>
        <w:t>www.islamonline.net</w:t>
      </w:r>
      <w:r w:rsidRPr="00843793">
        <w:rPr>
          <w:rFonts w:ascii="Traditional Arabic" w:eastAsia="Times New Roman" w:hAnsi="Traditional Arabic" w:cs="Traditional Arabic"/>
          <w:b/>
          <w:bCs/>
          <w:szCs w:val="32"/>
          <w:rtl/>
        </w:rPr>
        <w:t xml:space="preserve"> وغيرها.</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[48] مثل كتاب القوة الناعمة / مقالة "القوة الناعمة ضد إيران" لغلاسماتن ودوران / دراسة ماياكل آيزنشتات / كتاب ارث من الرماد الذي أرخ لتاريخ </w:t>
      </w:r>
      <w:r w:rsidRPr="00843793">
        <w:rPr>
          <w:rFonts w:ascii="Times New Roman" w:eastAsia="Times New Roman" w:hAnsi="Times New Roman" w:cs="Times New Roman"/>
          <w:b/>
          <w:bCs/>
          <w:sz w:val="24"/>
          <w:szCs w:val="24"/>
        </w:rPr>
        <w:t>CIA</w:t>
      </w:r>
      <w:r w:rsidRPr="00843793">
        <w:rPr>
          <w:rFonts w:ascii="Traditional Arabic" w:eastAsia="Times New Roman" w:hAnsi="Traditional Arabic" w:cs="Traditional Arabic"/>
          <w:b/>
          <w:bCs/>
          <w:szCs w:val="32"/>
          <w:rtl/>
        </w:rPr>
        <w:t xml:space="preserve"> / وغيرها من المصادر والوثائق.</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[49] الإستراتيجية تعني اصطلاحا البند الأساسي في الخطة أو الحملة وهو بند مؤثر على المدى الطويل والبعيد في مجمل الخطة.</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[50] يُراجَع للتوسّع بحث تحت عنوان "هل يكون التصوّف هو القوّة الناعمة لاختراق الإسلام" لسماحة الشيخ علي خازم. منشور على مدوّنته الخاصة.</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[51] نعني بكلمة تكتيكي طريقة تنظيم الجهود أو تقنيات تنفيذ استراتيجيات الخطط والحملات وهي ذات أثار جزئية ومرحلية.</w:t>
      </w:r>
    </w:p>
    <w:p w:rsidR="00843793" w:rsidRPr="00843793" w:rsidRDefault="00843793" w:rsidP="00843793">
      <w:pPr>
        <w:bidi/>
        <w:spacing w:before="100" w:beforeAutospacing="1" w:after="100" w:afterAutospacing="1" w:line="240" w:lineRule="auto"/>
        <w:jc w:val="both"/>
        <w:rPr>
          <w:rFonts w:ascii="Times New Roman" w:eastAsia="Times New Roman" w:hAnsi="Times New Roman" w:cs="Times New Roman"/>
          <w:sz w:val="24"/>
          <w:szCs w:val="24"/>
          <w:rtl/>
        </w:rPr>
      </w:pPr>
      <w:r w:rsidRPr="00843793">
        <w:rPr>
          <w:rFonts w:ascii="Traditional Arabic" w:eastAsia="Times New Roman" w:hAnsi="Traditional Arabic" w:cs="Traditional Arabic"/>
          <w:b/>
          <w:bCs/>
          <w:szCs w:val="32"/>
          <w:rtl/>
        </w:rPr>
        <w:t xml:space="preserve">[52] مقالة تحت عنوان الانتخابات الإيرانية وأمن الطاقة، لسكوت ريتر منشورة في موقع شام برس </w:t>
      </w:r>
      <w:hyperlink r:id="rId4" w:history="1">
        <w:r w:rsidRPr="00843793">
          <w:rPr>
            <w:rFonts w:ascii="Times New Roman" w:eastAsia="Times New Roman" w:hAnsi="Times New Roman" w:cs="Times New Roman"/>
            <w:b/>
            <w:bCs/>
            <w:color w:val="0000FF"/>
            <w:sz w:val="24"/>
            <w:szCs w:val="24"/>
            <w:u w:val="single"/>
          </w:rPr>
          <w:t>www.champress.net</w:t>
        </w:r>
      </w:hyperlink>
    </w:p>
    <w:p w:rsidR="00843793" w:rsidRDefault="00843793" w:rsidP="00843793">
      <w:pPr>
        <w:pStyle w:val="NormalWeb"/>
        <w:bidi/>
        <w:jc w:val="both"/>
      </w:pPr>
      <w:r>
        <w:rPr>
          <w:rStyle w:val="Strong"/>
          <w:rtl/>
        </w:rPr>
        <w:t>القسم الأول: الحرب الناعمة في المشروع الفكري العام للإمام الخامنئي دام ظله</w:t>
      </w:r>
      <w:r>
        <w:rPr>
          <w:rStyle w:val="Strong"/>
        </w:rPr>
        <w:t>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lastRenderedPageBreak/>
        <w:t xml:space="preserve">أولا: لائحة أرشيفية لخطابات الإمام الخامنئي حول الحرب الناعمة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تحدث السيد القائد عن الحرب الناعمة في خمس عشرة مناسبة على الأقل هي على التوالي: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1ـ بتاريخ 14/5/2009 لدى استقباله عوائل شهداء كردستان. </w:t>
      </w:r>
    </w:p>
    <w:p w:rsidR="00843793" w:rsidRDefault="00843793" w:rsidP="00843793">
      <w:pPr>
        <w:bidi/>
        <w:spacing w:before="100" w:beforeAutospacing="1" w:after="100" w:afterAutospacing="1"/>
        <w:jc w:val="both"/>
        <w:rPr>
          <w:rtl/>
        </w:rPr>
      </w:pPr>
      <w:r>
        <w:rPr>
          <w:rtl/>
        </w:rPr>
        <w:t> </w:t>
      </w:r>
      <w:r>
        <w:rPr>
          <w:rFonts w:ascii="Arial" w:hAnsi="Arial" w:cs="Arial"/>
          <w:rtl/>
          <w:lang w:bidi="fa-IR"/>
        </w:rPr>
        <w:t xml:space="preserve">  </w:t>
      </w:r>
      <w:r>
        <w:rPr>
          <w:rStyle w:val="Strong"/>
          <w:rFonts w:ascii="Traditional Arabic" w:hAnsi="Traditional Arabic" w:cs="Traditional Arabic"/>
          <w:sz w:val="32"/>
          <w:szCs w:val="32"/>
          <w:rtl/>
        </w:rPr>
        <w:t>2ـ بتاريخ 26/8/2009 أثناء لقائه حشدا من طلبة الجامعات.</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3ـ بتاريخ 30/8/2009 أثناء لقائه أساتذة الجامعات وأعضاء الهيئات التعليمية ورؤساء مراكز الأبحاث.</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4ـ بتاريخ 5/9/2009 أثناء لقائه جمعا من الأدباء والفناين والشعراء والمثقفين.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5ـ بتاريخ 24/9/ 2009 أثناء استقباله رئيس وأعضاء مجلس خبراء القيادة.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6ـ بتاريخ 3/7/2010 أثناء لقاء مسؤولي الإذاعة والتلفزيون.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7ـ بتاريخ 11/7/2010 لدى استقباله مسؤولي ومساعدي مكاتب ممثليات القائد في الجامعات.</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8ـ بتاريخ 24/10/2010 لدى استقباله حشودا من قوات التعبئة.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9ـ بتاريخ 26/10/2010 لدى استقباله حشودا من الشباب الإيراني.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10ـ بتاريخ 29/12/2010 لدى استقباله جمعا من شرائح أهالي محافظة كيلان.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11ـ بتاريخ 8/2/2011 لدى استقباله قادة ومنتسبي سلاح الجو والدفاع الجوي.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12ـ بتاريخ 3/3/2011 لدى زيارته لوزارة الاستخبارات والأمن الإيرانية.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13ـ بتاريخ 29/5/2011 في تصريح لسماحته حفظه المولى. </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 xml:space="preserve">14ـ بتاريخ 22/6/2011 لدى توجيهه كلمة في مراكز الأبحاث العلمية. </w:t>
      </w:r>
    </w:p>
    <w:p w:rsidR="00843793" w:rsidRDefault="00843793" w:rsidP="00843793">
      <w:pPr>
        <w:bidi/>
        <w:jc w:val="both"/>
        <w:rPr>
          <w:rtl/>
        </w:rPr>
      </w:pPr>
      <w:r>
        <w:t xml:space="preserve">  </w:t>
      </w:r>
      <w:r>
        <w:rPr>
          <w:rFonts w:ascii="Traditional Arabic" w:hAnsi="Traditional Arabic" w:cs="Traditional Arabic"/>
          <w:sz w:val="40"/>
          <w:szCs w:val="40"/>
          <w:rtl/>
        </w:rPr>
        <w:t>ثانيا: الحرب الناعمة في كلمات وخطابات الإمام الخامنئي دام ظله</w:t>
      </w:r>
      <w:r>
        <w:rPr>
          <w:rtl/>
        </w:rPr>
        <w:t xml:space="preserve"> </w:t>
      </w:r>
    </w:p>
    <w:p w:rsidR="00843793" w:rsidRDefault="00843793" w:rsidP="00843793">
      <w:pPr>
        <w:bidi/>
        <w:spacing w:before="100" w:beforeAutospacing="1" w:after="100" w:afterAutospacing="1"/>
        <w:jc w:val="both"/>
      </w:pPr>
      <w:r>
        <w:rPr>
          <w:rtl/>
        </w:rPr>
        <w:t> </w:t>
      </w:r>
      <w:r>
        <w:rPr>
          <w:rStyle w:val="Strong"/>
          <w:rFonts w:ascii="Traditional Arabic" w:hAnsi="Traditional Arabic" w:cs="Traditional Arabic"/>
          <w:sz w:val="32"/>
          <w:szCs w:val="32"/>
          <w:rtl/>
        </w:rPr>
        <w:t xml:space="preserve">جاءت نصوص وكلمات القائد بكيفيات وصيغ وسياقات ومناسبات مختلفة لكنها تصب في خدمة رؤية ومنهج واحد لمواجهة وكشف وفضح الحرب الناعمة، وبالمقابل حفظ وتقوية وتعزيز ودعم جاذبية ونقاط قوة نظام الجمهورية الإسلامية وبرامجه وقدراته وجمهوره على مواجهة هذا التحدي المعقد. وقد حاولنا ترتيبها وترميم أجزائها على أساس موضوعي لدواعٍ منهجية تخدم الصورة والمشهد الفكري البحثي العام الذي نرمي إليه بدون مراعاة البرمجة الزمنية للخطابات. قال سماحة السيد القائد دام ظله[1]: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نظرا لهزيمة الاستكبار في المواجهة الصعبة مع النظام الإسلامي في المرحلة الأولى من عمر الثورة، فإن العدو وضع الآن الحرب الناعمة على جدول أعماله.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الأولوية الرئيسة اليوم هي مواجهة الحرب الناعمة.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إن الشعب الإيراني الذي أبدى حضوره وشجاعته وبسالته وتضحياته خلال السنوات الثمانية في الحرب المفروضة من قبل النظام العراقي وداعميه قد أبدى خلال الأشهر الثمانية التي تلت الانتخابات الرئاسية بعناية الله مهارة وهمة وبصيرة عالية يضرب بها المثل في مواجهته للحرب الناعمة.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إن العدو في مواجهته للنظام الإسلامي يشن حربا نفسية باسم الحرب الناعمة والهدف الرئيس منها تحويل نقاط القوة والفرص إلى نقاط ضعف وتهديدات.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الحرب الناعمة عبارة عن تضليل الشعب - الرأي العام - بشعارات ظاهرها حق ولكن محتواها باطل وفاسد وإثارة الغبار في الجو السياسي للبلد.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على النخب والخواص أن لا يتجاهلوا مدى سرور الأعداء من بعض القضايا والأحداث.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lastRenderedPageBreak/>
        <w:t xml:space="preserve">* نظرا للتقدم الذي حققه النظام وزيادة إنجازاته فان مؤامرات ومخططات المعارضين أيضا أصبحت أكثر تعقيدا وتستدعي معرفة مختلفة الأبعاد والجوانب من أجل تحقيق الغلبة.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إن العدو يحاول المـس ببوادر الأمل وتحويلها إلى حالات إحباط ويأس والإيحاء بأن الطريق مسدود وتضخيم الأمور بهدف سلب حيوية المجتمع الإسلامي.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إن من نقاط القوة وبوادر الأمل للنظام الإسلامي -وهي كثيرة- وجود بنية تحتية قوية وطاقات وموارد لتحقيق قفزة علمية وتجربة 30 عاما للنظام ووجود جيل شاب وناشط ومثقف وخطط التطوير والتنمية المستقبلية الموضوعة لعشرين عاما قادمة.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ينبغي لوسائل الإعلام والنشطاء والسياسيين والمسؤولين الابتعاد عن الخلافات الهامشية غير المبدئية، لأن الأولوية في البلاد اليوم هي لمواجه الحرب الناعمة التي يشنها العدو والتي تستهدف بث الفرقة والتشاؤم بين أبناء الشعب، ومن أهم سبل مواجهة هذا الهجوم هو حفظ وتقوية البصيرة والروح التعبوية والمعنوية والأمل في المستقبل، وهذا لا يعني إنكار وجود المشاكل والأزمات، ولا يلغي ضرورة القيام بواجب الإصلاح والمعالجة.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من الواجبات والاحتياجات للمواجهة الشجاعة في الفهم إلى جانب الشجاعة في العمل، لأن الانفعال أو الخوف يؤديان إلى الخلل في الفهم الصحيح للمواضيع والأحداث.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إن مثيري الفتنة ارتكبوا الأخطاء لأنهم أعطوا وبثوا الأمل في نفوس الأعداء.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إن أحد أهم المخططات الرئيسة للأعداء تقوم على قلب حقائق البلاد.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إن مؤشر تشخيص الحق لا يعتمد على الأشخاص بل على البصيرة لتمييز الحق من الباطل لأن الكثير من الشخصيات المعروفة تخطئ.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لا بد لمواجهة الحرب الناعمة من المحافظة على الحماس الثوري والحضور في الساحة. ويجب على النخب والخواص التحلي بالوعي والبصيرة والشجاعة والعمل والوحدة.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lastRenderedPageBreak/>
        <w:t xml:space="preserve">* إن معارضي نظام الجمهورية الإسلامية - في الداخل والخارج- يهاجمون معتقدات وعزائم وأركان وأسس إيران باستخدام مختلف وسائل الإعلام والاتصال.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إن العدو يستهدف بث الفرقة بين قادة البلاد وهي إحدى أهم أهداف الحرب الناعمة.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أحد الاستثمارات الكبيرة التي يضعها العدو هو حرف أذهان الشعب وهذا ما أفشله الشعب بحضوره الجماهيري الواسع في المناسبات.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إن على الجميع الانتباه لكي لا تكون كلماتهم وخطبهم وتصريحاتهم تكملة لخطط الأعداء وأهداف معارضي النظام، فتركيز العدو على الأزمات والمشاكل ينبغي أن يعزز البصيرة لدى القادة لمنعه من تحقيق أهدافه ولا ينبغي التغافل عنها وإنكارها.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إن الفهم الصحيح لنظام الجمهورية الإسلامية هو أحد الضروريات لحفظ النظام.</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ينبغي الحفاظ على منظومة الولاية كلها وعدم تجزئتها، فالشريعة والمعنويات والتعقل والعدالة والتضامن والحزم هي منظومة واحدة، فالإسلام يحتوي على هذه العناصر المتلاحمة، وكل انحراف عن هذه المنظومة يندرج في إطار الإسلام غير الأصيل أو الإسلام الأمريكي كما سماه الإمام الخميني قدس سره.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إن مؤامرة الحرب الناعمة فشلت وإن رصاصات العدو التي أطلقت على النظام الإسلامي عادت واستدارت وارتدّت إلى صدره بفضل الله تعالى.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إن محاولات مثيري الفتنة بث الانفعال والقلق والخوف في أوساط الناس وخاصة النخب والخواص تستهدف عزلهم عن الساحة، في حين ينبغي لهؤلاء تنوير الناس وتنبيههم لأن صمت النخب وانسحابها يساعد أهداف العدو في بعض الأحيان.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العدو يستفيد في حربه الناعمة من مختلف وسائل الإعلام والاتصال والمواقع الثقافية لبث الشائعات والأكاذيب والاستفادة من بعض الذرائع.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lastRenderedPageBreak/>
        <w:t xml:space="preserve">* إن العدو يحاول إدخال عناصره المغرضة والخائنة والمدربة في هذه الأجواء المشحونة والعكرة للقيام بالأعمال التخريبية، لكنهم لم يصلوا إلى أهدافهم بفضل بصيرة الشعب.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إن مواجهة هذه الهجمة تستلزم الحضور الواعي في الساحات والحذر المقترن بالحنكة والتدبير، وإن هذا الحضور يستجلب العون الإلهي.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إن التبليغ الصحيح للإسلام بكل أبعاده وتجلياته يعتبر عنصرا هاما جدا للتوعية في زمن الفتن.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 لا ينبغي الركون إلى وسائل الإعلام الأجنبية لفهم مجريات الأحداث، بل الصحيح هو مخالفة ما تأتي به هذه الإذاعات وفقا لمقولة الإمام الخميني قدس سره إنّ "قمة الرشد والنضوج الفكري هي في مخالفة الإذاعات الأجنبية المعادية". </w:t>
      </w:r>
    </w:p>
    <w:p w:rsidR="00843793" w:rsidRDefault="00843793" w:rsidP="00843793">
      <w:pPr>
        <w:pStyle w:val="Heading2"/>
        <w:bidi/>
        <w:spacing w:before="120" w:beforeAutospacing="0" w:after="60" w:afterAutospacing="0"/>
        <w:jc w:val="both"/>
        <w:rPr>
          <w:rtl/>
        </w:rPr>
      </w:pPr>
      <w:r>
        <w:rPr>
          <w:rFonts w:ascii="Traditional Arabic" w:hAnsi="Traditional Arabic" w:cs="Traditional Arabic"/>
          <w:sz w:val="40"/>
          <w:szCs w:val="40"/>
          <w:rtl/>
        </w:rPr>
        <w:t>ثالثا: خطابات الإمام الخامنئي في الحرب الناعمة جزء من كل وهي امتداد لمنهجه ورؤيته الشاملة</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إن مراجعة خطابات الإمام القائد خاصة بعد توليه لمقاليد الولاية والقيادة على أثر وفاة الإمام الخميني (قدس سره) وبعد سقوط الإتحاد السوفياتي سنة 1991ولغاية سنة 2009 تاريخ حصول الانتخابات الرئاسية الإيرانية التي جرت في الثاني عشر من شهر حزيران تكشف لنا عن مجموعة من الملاحظات وتحدد لنا دوافع إطلاق سماحته لمصطلح الحرب الناعمة على الصراع الدائر، كما أن الغشاوة وسوء البصيرة التي غطت وطمست أعين بعض المسؤولين في نظام الجمهورية الإسلامية هو ما حمل سماحته على التركيز على أهمية معرفة أبعاد هذه الحرب، ربما لأنها لم تكن واضحة ومرئية بالصورة التي قد يرصدها البعض، وقد عبر سماحته عن هذا الأمر بقوله " حتى لو ان البعض لم يراها فالحرب الناعمة حرب حقيقية قائمة في عالمنا المعاصر " وقد ظهر لنا من خلال تحليل هذه الخطابات وما تلاها المعطيات الآتية: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lastRenderedPageBreak/>
        <w:t xml:space="preserve">1ـ لدى التدقيق في خطابات سماحته على مدى 18 عاما (1991 – 2009) لم نعثر على أي كلمة أو عبارة فيها حديث أو استعمال لمصطلح الحرب الناعمة، وقد لاحظنا أن هذا المصطلح ظهر لأول مرة في خطاب لسماحته </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بتاريخ 14/5/2009 أي قبل الانتخابات بشهر تقريبا خلال استقباله لعوائل شهداء كردستان، وهذا ما دل على حصول تطور أدى إلى هذا الانتقال في توصيف عمليات الحرب النفسية والدعاية التي يشنها الاستكبار ضد النظام الإسلامي وتسميتها بالحرب الناعمة. </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2ـ إن رواج كتاب القوة الناعمة </w:t>
      </w:r>
      <w:r>
        <w:rPr>
          <w:rStyle w:val="Strong"/>
          <w:rFonts w:ascii="Arial" w:hAnsi="Arial" w:cs="Arial"/>
          <w:sz w:val="32"/>
          <w:szCs w:val="32"/>
        </w:rPr>
        <w:t>SOFT POWER</w:t>
      </w:r>
      <w:r>
        <w:rPr>
          <w:rStyle w:val="Strong"/>
          <w:rFonts w:ascii="Traditional Arabic" w:hAnsi="Traditional Arabic" w:cs="Traditional Arabic"/>
          <w:sz w:val="32"/>
          <w:szCs w:val="32"/>
          <w:rtl/>
        </w:rPr>
        <w:t xml:space="preserve"> سنة 2005 وانتشاره بعد ترجمته إلى عدة لغات عالمية ومنها اللغتان الفارسية والعربية، هذا الكتاب الذي ذاع صيته ألفه جوزيف ناي </w:t>
      </w:r>
      <w:r>
        <w:rPr>
          <w:rStyle w:val="Strong"/>
          <w:rFonts w:ascii="Arial" w:hAnsi="Arial" w:cs="Arial"/>
          <w:sz w:val="32"/>
          <w:szCs w:val="32"/>
        </w:rPr>
        <w:t>JOSEPH NYE</w:t>
      </w:r>
      <w:r>
        <w:rPr>
          <w:rStyle w:val="Strong"/>
          <w:rFonts w:ascii="Traditional Arabic" w:hAnsi="Traditional Arabic" w:cs="Traditional Arabic"/>
          <w:sz w:val="32"/>
          <w:szCs w:val="32"/>
          <w:rtl/>
        </w:rPr>
        <w:t xml:space="preserve"> وهو أحد أركان الإدارة الأمريكية حيث كان يشغل منصب نائب وزير الدفاع الأمريكي ومنصب مدير الأمن الوطني الأمريكي وعميد كلية جون كندي للدراسات الحكومية ساهم في هذا الأمر، ومن المؤكد إن سماحته المعروف بسعة اطلاعه على أهم وآخر الأفكار الصادرة في العالم وخاصة ما يصدر عن رأس الاستكبار قد اطلع على هذا الكتاب ولفت نظره كونه وثيقة تكشف وتعكس أنماط تفكير وتخطيط الإدارة الأمريكية اتجاه العالم واتجاه إيران خاصة.</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3ـ بعد هذا الكتاب صدرت العديد من الأبحاث والدراسات والمقالات الصحفية والتصريحات السياسية لمسؤولين أمريكيين تتحدث عن الحرب الناعمة . </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4ـ اقتناع سماحة السيد القائد بأن مؤشرات الحرب العسكرية على إيران وصلت إلى طريق مسدود، ما يعني حتمية لجوء العدو إلى الحرب النفسية – الناعمة.</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lastRenderedPageBreak/>
        <w:t xml:space="preserve">5ـ بروز أدلة ومستندات كافية جمعتها الأجهزة الأمنية في إيران ووضعت بين يدي سماحة القائد على استخدام العدو لعمليات وطرق وأساليب مبتكرة وجديدة لم تكن معهودة سابقا بقصد إحداث الفتنة وشق صف أركان النظام الإسلامي في إيران، وهذا ما كشفته أحداث الانتخابات الرئاسية في حزيران من العام 2009.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6ـ يؤكد العارفون القريبون من سماحة الإمام القائد أنه أمضى خلال عقد التسعينات فترة طويلة في دراسة تجربة الحرب الباردة وأسباب سقوط الإتحاد السوفياتي ودول الكتلة الشرقية، وتوصل إلى خلاصات حول فرص الغرب في تجربتها مع إيران[2]، ولعل حديث السيد القائد الخامنئي في أكثر من مناسبة ومنذ أكثر من عشر سنوات أي منذ العام 2000 عن تجربة سقوط الاتحاد السوفياتي واعتباره أن الغرب حاول وسيستمر بمحاولة تقليد سيناريو إسقاط الإتحاد السوفياتي في إيران عام 1999 أي بعد انتخاب الرئيس السابق محمد خاتمي، وحديثه في خطبة مفصلة عن الفوارق الهائلة بين إيران بلد النظام الديني الإسلامي وبين الإتحاد السوفياتي بلد النظام الشيوعي الإلحادي والفرق بين الشعب الإيراني والشعب السوفياتي والفرق بين القيادة الإيرانية والقيادة السوفياتية[3] ما يؤكد هذا المنحى، وهذا ما يدل على الاستشراف المبكر للأحداث لدى سماحته، ويدل على أنه لم يتفاجأ بشن الحرب الناعمة على إيران، وهذا ما أكده سماحته بصراحة " لم تفاجئنا الفتنة ولكن فاجئنا تحرك بعض الأشخاص" ويؤكد ذلك أيضا خطاب ألقاه سنة 2008 أي قبل سنة على موعد الانتخابات الرئاسية التي جرت في الثاني عشر من حزيران 2009 حذر فيه من فتنة يحضر لها أثناء هذه الانتخابات.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7- من يقرأ خطاب سماحة القائد في جمع من الدبلوماسيين الإيرانيين العاملين في السلك الخارجي سنة 2001 منذ أكثر من عشر سنوات وحديثه عن تجربة سقوط الإتحاد السوفياتي وذكره بالتفصيل كيفية حصول هذا الانقلاب يكتشف حجم المعرفة والمتابعة العميقة لسماحته بالإستراتيجيات الأمريكية والغربية فقد صفقوا لغورباتشوف لسنوات على أساس انه رجل الإصلاح والشفافية وكالوا له المدائح وشجعوه واعتبروه رجل العام، ونحن لم يثبت لدينا انه كان عميلا للغرب كما يزعم البعض، بل نعتقد انه شخص انطلت عليه الخديعة وهذا ما اعترف به لاحقا في كتابه "البيريسترويكا الثورة الثانية " ومن ثم اخترعوا إلى جانبه شخصية موالية لهم هي </w:t>
      </w:r>
      <w:r>
        <w:rPr>
          <w:rStyle w:val="Strong"/>
          <w:rFonts w:ascii="Traditional Arabic" w:hAnsi="Traditional Arabic" w:cs="Traditional Arabic"/>
          <w:sz w:val="32"/>
          <w:szCs w:val="32"/>
          <w:rtl/>
        </w:rPr>
        <w:lastRenderedPageBreak/>
        <w:t>بوريس يالتسين الذي كان يتناغم في حركته ومواقفه السياسية مع مواقف أمريكا والغرب مستغلا ضعف شخصية وحنكة غورباتشوف، وأصبح يتصرف كأنه الزعيم الفعلي وصاحب المشروع الإصلاحي، هذا طبعا إلى جانب ضخ الأموال ودعايات وسائل وأجهزة الإعلام التي شاركت في هذا الانقلاب، حيث كان هذا هو مشروع أمريكا الناجح في الإتحاد السوفياتي، أي إنهم استطاعوا عن طريق خطة ذكية تماما، وبإنفاق بعض الأموال، وتجنيد بعض العناصر، وباستخدام وسائل الإعلام أن يسقطوا قوة كبرى ويقضوا عليها نهائيا في خلال ثلاث أو أربع سنوات تكللت بالثمار المرجوة خلال ستة أو سبعة أشهر[4].</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8ـ إن حديث سماحة الإمام القائد منذ سنة 2000 عن الحرب النفسية والدعاية قد تكرر في عشرات الخطب، وقد أحصينا ورود هذا المصطلح بما لا يقل عن 100 مرة في خطاباته، وأحيانا كان سماحة القائد يستعمل مصطلحات مشابهة مثل "الحرب الإعلامية" و"الحرب الثقافية" و"الحرب المخملية" و"حرب الأفكار" حيث إن هذه المصطلحات والمسميات بقيت رائجة في الأوساط العالمية.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9ـ إن حديث سماحة الإمام القائد عن الحرب الناعمة يقع في إطار رؤيته الشاملة للصراع الحضاري والإستراتيجي الشامل مع الغرب الإستكباري وهو ليس وليد اللحظة الراهنة، فالنظرة والرؤية الإستراتيجية لسماحته للمشروع الغربي الأمريكي واضحة وثابتة جدا، يكفي أن نتأمل وندقق في خطاب لسماحته ألقاه سنة 2000 يقول فيه حرفيا "إن المشروع الأمريكي والغربي أيا كان الاسم لم يكن مشروعا عسكريا، بل كان إعلاميا بالدرجة الأولى، وتم تنفيذه أساسا عن طريق اللافتات واليافطات والصحف والأفلام وسواها، ومن يدقق في هذا الموضوع سيلاحظ أن خمسين أو ستين في المائة من المشروع قد نفذ عبر وسائل الإعلام والأساليب الثقافية"[5] وبالتالي فالمسميات والمصطلحات وتسويق المنتجات الجديدة في عالم الإستراتيجية (حرب ناعمة / غزو ثقافي / حرب باردة / حرب نفسية...الخ) أمر غير جوهري، المهم جوهر المشروع لا اسمه بنظر السيد القائد.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10ـ في الشكل وجدنا من خلال دراسة خطابات السيد القائد حول الحرب الناعمة أنها تتميز من حيث الأسلوب والنمط الخطابي والمنهج الأدبي بتركيبة فكرية ومفاهيمية وبلاغية عميقة ومتينة ومتماسكة وموحدة، </w:t>
      </w:r>
      <w:r>
        <w:rPr>
          <w:rStyle w:val="Strong"/>
          <w:rFonts w:ascii="Traditional Arabic" w:hAnsi="Traditional Arabic" w:cs="Traditional Arabic"/>
          <w:sz w:val="32"/>
          <w:szCs w:val="32"/>
          <w:rtl/>
        </w:rPr>
        <w:lastRenderedPageBreak/>
        <w:t>بحيث اتسمت بمستوى رفيع من التسلسل والترابط المنهجي والفكري والعلمي، مع قدرة فائقة على تفكيك ونقد هذه الأطروحة وهذا المشروع بصورة مضادة في ظل الالتزام بعناصر الأصالة والدقة العلمية والشمولية في عمل منظومي واحد، بحيث أن كل خطبة تدعم ما يليها، وتكمل ما سبقها، مع أن الخطابات تنتمي زمنيا لفترات متباعدة، وهذا ما ساهم في تحقيق نجاح فكري وأسلوبي باهر لأنماط الخطابات القيادية لسماحته جعلت منها خطابات ذات طابع رؤيوي تاريخي يكون لها ما بعدها، مع تميزها بقدرة خطابية واضحة سهلة الفهم والاستيعاب من قبل النخب والجماهير على السواء.</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11ـ يلاحظ من خلال قراءة خطابات سماحة القائد وتحليل بنيتها ومضمونها وجود عملية تواصل وترابط تاريخي ومنهجي وفق خط زمني مستقيم ومتطابق مع خط الرؤية، بحيث أننا لو درسنا خطابا لسماحته مؤرخا بعد انتصار الثورة سنة 1979 وخطابا مؤرخا بعد سنة 1991 بعد سقوط الإتحاد السوفياتي، وخطابا مؤرخا بعد العام 2001 أي بعد أحداث 11 أيلول، وخطابا مؤرخا بعد سنة 2003 أي بعد غزو العراق وأفغانستان، وخطابا مؤرخا بعد حرب تموز 2006، وخطابا مؤرخا بعد العدوان على غزة عام 2009، وخطابا مؤرخا في العام الحالي 2011 أي بعد انطلاق ما يسمى بالثورات العربية، سنجد على طول هذا الشريط الوثائقي ثباتا وتماسكا نوعيا لافتا في الرؤية والموقف والتحليل والنظرة واستشراف المستقبل لدى سماحته، لم تهزه ولم تثني من عزيمته وعنفوانه غبار الحروب والأحداث والمفاصل التاريخية، وهذا يدل على وجود خط رؤية واحد يتميز بالثبات والتماسك الكامل، وهو ما يكشف عن منهج ورؤية ويكشف بالضرورة عن قائد ثوري وتاريخي استثنائي وليس عن قائد أو زعيم مرحلي يتحدث وفق أنماط الخطابة السياسية المألوفة في عالم القادة والزعماء، وقد دفع هذا الواقع أحد الباحثين في معهد كارنيغي للأبحاث والدراسات للاعتراف بأن السيد الخامنئي أعزه المولى "قائد حازم له نظرة إلى العالم تتسم بالثبات والتماسك، ونصح الإدارة الأمريكية باليأس من تغيير وتبديل سياسات وشعارات النظام الإسلامي في إيران في ظل وجود هذا القائد لأنه ليس من النوع الذي يقبل بأي تنازل أو مساومة على الأصول والثوابت "[6]..</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هذا الثبات وهذه الاستقامة هي القضية التي شرحها وفصلها بدقة سماحة السيد القائد في خطبة أمام حشد من الأساتذة والطلاب الجامعيين تحت عنوان "الثورات بين الثبات والتحول"[7] ولكن بالنظر إلى تواضع </w:t>
      </w:r>
      <w:r>
        <w:rPr>
          <w:rStyle w:val="Strong"/>
          <w:rFonts w:ascii="Traditional Arabic" w:hAnsi="Traditional Arabic" w:cs="Traditional Arabic"/>
          <w:sz w:val="32"/>
          <w:szCs w:val="32"/>
          <w:rtl/>
        </w:rPr>
        <w:lastRenderedPageBreak/>
        <w:t xml:space="preserve">ورفعة وسمو أخلاقه نسبها إلى الثورة وليس إلى نفسه، مع إن القاصي والداني يعلم أن لسماحته الدور الأساسي والمركزي في هذا الثبات وفي هذه الاستقامة، حيث تحدث عن تاريخية انحراف الثورات العالمية عن شعاراتها ومواقفها كالثورات الفرنسية والأمريكية والروسية تحت ضغط الصراعات بين الأجيال والأطراف والمجموعات المتنازعة على السلطة وبين قادة هذه الثورات أنفسهم، ومباشرة بعد سنوات قليلة على إنهائها وإنجازها لمهمة إسقاط النظم السابقة، في حين أن الثورة الإسلامية في إيران لم تنحرف قيد أنملة عن شعاراتها ومواقفها بالرغم من توالي الأحداث وصعوبة ومشقة الطريق، ولم تنهار هذه الثورة تحت ضغط المصالح الحزبية والشخصية.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وهذا ما يجب أن يدركه ويدرسه ويعرفه جيدا أتباع هذا القائد العظيم أعزه الله وأطال بعمره ومد في ولايته الشريفة..</w:t>
      </w:r>
    </w:p>
    <w:p w:rsidR="00843793" w:rsidRDefault="00843793" w:rsidP="00843793">
      <w:pPr>
        <w:pStyle w:val="Heading1"/>
        <w:bidi/>
        <w:spacing w:before="240" w:after="60"/>
        <w:jc w:val="both"/>
        <w:rPr>
          <w:rtl/>
        </w:rPr>
      </w:pPr>
      <w:r>
        <w:rPr>
          <w:rFonts w:ascii="Traditional Arabic" w:hAnsi="Traditional Arabic" w:cs="Traditional Arabic"/>
          <w:sz w:val="44"/>
          <w:szCs w:val="44"/>
          <w:rtl/>
        </w:rPr>
        <w:t> القسم الثاني: بنود رؤية ومنهج الإمام الخامنئي لمواجهة الحرب الناعمة</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سنحاول في هذا القسم إجراء دراسة لخطابات سماحته على ضوء نظرية القوة الناعمة مع دعم كل خطاب بما تيسر من مستندات ووثائق أمريكية وغربية المصدر تثبت دقته وإصابته للحقائق وتطابقها مع ما كشفته الأحداث والمعطيات.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يمكن على ضوء تحليل وفرز وتصنيف خطابات السيد القائد التي تحدث فيها عن الحرب الناعمة، والخطابات ذات الصلة بالحرب النفسية والثقافية والإعلامية استخلاص اثني عشر عنوانا ومحورا تشكل بمجموعها الرؤية الإستراتيجية التي شيدها سماحته لمواجهة الحرب الناعمة. كما تصلح أيضا كعنوان عام لرؤية ومنهج سماحته في مواجهة الحرب النفسية والثقافية والفكرية والإعلامية، نظرا للترابط الوثيق بين هذه المفردات والعناوين في الخطابات وفق الأساس المنهجي الذي بيناه سابقا.. </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 xml:space="preserve">وسنحاول في هذه الدراسة التفصيلية دعم كل خطاب بما تيسر من نصوص وتصريحات ومستندات ووثائق أمريكية وغربية على قاعدة "من فمك أدينك" وهي تثبت إصابتها للحقائق وتطابقها مع ما كشفته الأحداث والمعطيات.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وقد حاولنا فيها تلخيص وإجمال ما تحدث به سماحته فجاءت وفق العناوين الآتية: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1ـ الاقتناع والإيمان الحقيقي بأصل وقوع الحرب الناعمة وديمومتها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2ـ الفهم الصحيح لطبيعة الحرب الناعمة وآليات عملها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3ـ الوحدة والانسجام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4ـ البصيرة في تشخيص القضايا والأحداث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5ـ الحضور في الساحة ومواصلة البرامج وحسم المواقف</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6ـ معرفة أهداف الحرب الناعمة وإحباطها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7ـ رصد مواقف وحركة العدو وسد مواطن الضعف في جبهتنا</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8ـ تنمية الإعلام الإسلامي وصناعة النموذج البديل للنموذج الأمريكي والغربي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9ـ دور أساتذة وطلاب الجامعات كقادة وضباط في مواجهة الحرب الناعمة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10ـ هندسة وتأصيل وعصرنة مناهج العلوم الجامعية والحوزوية </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11ـ الجهاد الاقتصادي بأبعاده الثلاثة التنمية والعدالة وترشيد الاستهلاك </w:t>
      </w:r>
    </w:p>
    <w:p w:rsidR="00843793" w:rsidRDefault="00843793" w:rsidP="00843793">
      <w:pPr>
        <w:bidi/>
        <w:jc w:val="both"/>
        <w:rPr>
          <w:rtl/>
        </w:rPr>
      </w:pPr>
      <w:r>
        <w:lastRenderedPageBreak/>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12ـ الاعتقاد أن الشيطان هو أول من استعمل أسلوب الحرب الناعمة. </w:t>
      </w:r>
    </w:p>
    <w:p w:rsidR="00843793" w:rsidRDefault="00843793" w:rsidP="00843793">
      <w:pPr>
        <w:bidi/>
        <w:jc w:val="both"/>
        <w:rPr>
          <w:rtl/>
        </w:rPr>
      </w:pPr>
      <w:r>
        <w:t xml:space="preserve">  </w:t>
      </w:r>
    </w:p>
    <w:p w:rsidR="00843793" w:rsidRDefault="00843793" w:rsidP="00843793">
      <w:pPr>
        <w:pStyle w:val="Heading2"/>
        <w:bidi/>
        <w:spacing w:before="120" w:beforeAutospacing="0" w:after="60" w:afterAutospacing="0"/>
        <w:jc w:val="both"/>
      </w:pPr>
      <w:r>
        <w:rPr>
          <w:rFonts w:ascii="Traditional Arabic" w:hAnsi="Traditional Arabic" w:cs="Traditional Arabic"/>
          <w:sz w:val="40"/>
          <w:szCs w:val="40"/>
          <w:rtl/>
        </w:rPr>
        <w:t>المحور الأول: الاقتناع والإيمان بأصل وجود الحرب الناعمة وديمومتها</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لا بد في البداية من الاقتناع الحقيقي والصحيح بأصل وجود وقيام الحرب الناعمة ضد النظام الإسلامي في إيران على وجه الخصوص وبمواجهة الصحوة الإسلامية في العالم على وجه العموم. ولا بد من الاقتناع بديمومتها أيضا، ويجب الفهم العميق لطبيعتها ولآليات واستراتيجيات وتكتيكات عملها، حيث يتبين من خلال تحليل مضمون خطابات سماحته حجم تركيزه على هذه النقطة المفصلية والمحورية. فالحرب الناعمة منظومة متكاملة، وما لم يقتنع ويلتفت صانع القرار الإسلامي وكل متصدٍ للمسؤولية إلى أصل وجود هذه الحرب الناعمة وإلى ديمومتها واستمراريتها فلن يستطيع اكتشاف وتلمس المخططات ورؤية عمل العدو، ولن يستطيع معرفة وتحديد الأدوار المطلوبة من الأشخاص والمؤسسات والدول والمنظمات ووسائل الإعلام المعادية، وبالتالي لن يستطيع تمييز ومعرفة مدى خدمة تحركاته وخطواته لأهداف العدو، وسيبقى أعمى البصيرة عاجزا عن الرؤية يتخبط بدون سبيل واضح.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فالسيد القائد تحدث عن نقطتين وسمتين مترابطتين في هذا المضمار هما "الحرب الناعمة حرب معقدة" و "الحرب الناعمة حرب سرية تعتمد على الخداع" فهاتان الصفتان من أهم صفات وميزات الحرب الناعمة.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قال سماحته مشيرا إلى سمة التعقيد في هذه الحرب "إن مؤامرات ومخططات المعارضين أصبحت أكثر تعقيدا وتستدعي معرفة مختلفة الأبعاد والجوانب"[8].</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 xml:space="preserve">وأضاف في مجال متطابق "لو كان بإمكان الأمريكيين والبريطانيين والصهاينة إنزال عناصرهم إلى الشوارع بغية تحقيق مآربهم لفعلوا ذلك حتما ولكنهم يعرفون أن ذلك يلحق الضرر بهم ولذلك خاضوا الحرب السياسية والإعلامية لكي يتمكنوا من حرف أذهان الرأي العام على الصعيدين الداخلي والخارجي"[9].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وفي خطبة ثانية قال سماحته مؤكدا على الجانب المعقد لهذه الحرب "العدو ومن خلال مخطط معقد أعده بمساعدة خبراء محليين كان يستهدف إيجاد بلبلة واضطرابات في مدينة قم المقدسة - بما لها من رمزية دينية وسياسية- بهدف تحويلها من مركز وقاعدة للثورة والنظام الإسلامي إلى بؤرة مناهضة للثورة والنظام"[10].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وقال مشيرا إلى خاصية السرية والمكر "الحرب الناعمة حرب حقيقية في عالمنا المعاصر، رغم أن بعض الأشخاص ربما لا يرونها"[11] لأن العدو تارة يظهر بلباس الذئاب وتارة بلباس الثعالب وتارة بمظهر عدائي عدواني وتارة بمظهر مخادع[12]. وقال في خطبة ثالثة: "الحرب الناعمة مثال على الحرب الخفية"[13].</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وفي خطبة أخرى قال سماحته "يتعين تشخيص الحقيقة في هذه الأجواء الملبدة أولا وإضفاء حالة من البصيرة على البيئة المحيطة ثانيا"[14].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وأضاف في إشارة ذات مغزى إلى أن "الشباب الجامعيين هم ضباط الحرب الناعمة أمام مؤامرات الغرب المعقدة"[15].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ويتطابق هذا الكلام مع نصوص نظرية القوة الناعمة، فهذا جوزيف ناي بنفسه يتحدث عن التعقيد والسرية فنراه يقول "إن القوة الناعمة هي أكثر من القدرة على الإقناع أو الاستمالة. هي القدرة على الجذب بدون أن تظهر هذه الجاذبية للعيان بصورة ملموسة. وينبغي على الحكومة الأمريكية أن تستعمل كل الوسائل بما فيها الإمكانات الخاصة غير الحكومية كي لا تظهر في خلفية الصورة"[16]. ونصح جيمس غلسمان أحد أركان الإدارة الأمريكية بإسناد الحرب الناعمة على إيران إلى أطراف ثالثة لأجل التمويه والخداع. </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 xml:space="preserve">إذا، الحرب الناعمة ليست من المقولات المشخصة البديهية كي يراها ويؤمن بها المراقب بسرعة لمجرد تصورها أو الحديث عنها، بل هي من النوع الذي يحتاج إلى الرصد والمتابعة الدقيقة والحثيثة لحركة العدو كي تتضح وتتشخص أمامه المخططات، وإلا لو كانت هذه الحرب من النوع الكلاسيكي التقليدي لأصبحت حربا عسكرية حسية وصلبة يراها ويشعر بها الجميع بسهولة ووضوح تام. ومن هنا خطورة الحرب الناعمة، حيث لا يتفق الجميع في خضم المعركة على تشخيص مخططات وأهداف العدو وتحديد بوصلة المعركة "فالعدو ينتظر غفلة الناس والمسؤولين لينفذ مخططاته" كما قال سماحة القائد[17].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من هنا أهمية الإيمان بأصل وجود هذه الحرب وأنها بدأت فعلا، وأنها ستستمر إلى أمد بعيد حتى يحسم أحد الطرفين فوزه ونصره على الطرف الآخر. وحسب تعبير السيد القائد لا "حتى يصل العدو إلى اليأس وتصبح أحلامه بالفوز وإلحاق الضرر بإيران بمستوى يعادل الصفر"[18].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وقد دأب قادة الحرس الثوري الإسلامي وقادة القوات المسلحة الإيرانية على التحذير من الحرب الناعمة وتأكيد مبدأ ديمومتها في المرحلة المنظورة، فقال العميد مسعود جزائري مساعد الشؤون الثقافية والإعلام الدفاعي في قيادة الأركان العامة للقوات المسلحة "علينا القبول بأن الحرب الناعمة مستمرة وعلينا معرفة هذه الحرب جيدا، لأن التناقض موجود ماهويا وجذريا بين نظام الجمهورية الإسلامية الإيرانية وبين نظم الهيمنة الدولية وهذه الحرب ستتواصل لحين يؤسس النظام الإسلامي معايير قوته في ذاته وتصل أنظمة الهيمنة إلى الاضمحلال والأفول، وينبغي الاهتمام بمعرفة هذه الحرب وهي مسألة ضرورية ومن الأولويات للنخب والشباب، ومعرفة هذه الحرب تتحقق عبر ثلاثة أساليب هي الرصد والمطالعة والتحرك والمطالبة"[19].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وقد كشفت الأحداث التي أعقبت الانتخابات الرئاسية في إيران وجود الحرب الناعمة وأن التخريب الذي حصل كان معدا ومخططا له وجرى ترتيبه منذ سنوات للوصول به إلى هذه الغاية. وهذا ما دفع سماحة السيد القائد لأن يطلق عليها "الخطة العشرية " أي إن الخطة حضر وأعد لها منذ عشر سنوات على الأقل[20] وهي ليست وليدة اللحظة والساعة كما يقال. </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 xml:space="preserve">وهذا ما أكدته وكشفته المعطيات التي أقر بها من أعتقل من المشاركين في صناعة أحداث الفتنة، وقد اعتراف بعضهم بعقد لقاءات مع ممثلين عن مؤسسات أمريكية تابعة لرجل الأعمال اليهودي "جورج سوروس" ولقاءات مع مؤسسات إعلامية بريطانية خاصة قناة </w:t>
      </w:r>
      <w:r>
        <w:rPr>
          <w:rStyle w:val="Strong"/>
          <w:rFonts w:ascii="Arial" w:hAnsi="Arial" w:cs="Arial"/>
          <w:sz w:val="32"/>
          <w:szCs w:val="32"/>
        </w:rPr>
        <w:t>BBC</w:t>
      </w:r>
      <w:r>
        <w:rPr>
          <w:rStyle w:val="Strong"/>
          <w:rFonts w:ascii="Traditional Arabic" w:hAnsi="Traditional Arabic" w:cs="Traditional Arabic"/>
          <w:sz w:val="32"/>
          <w:szCs w:val="32"/>
          <w:rtl/>
        </w:rPr>
        <w:t xml:space="preserve"> الفارسية للتنسيق مسبقا حول فبركة أخبار كاذبة عن "عمليات تزوير واسعة في حال خسر المرشح الإصلاحي" وهذه الخطوات تم تدبيرها قبل موعد الانتخابات بفترة طويلة[21]. </w:t>
      </w:r>
    </w:p>
    <w:p w:rsidR="00843793" w:rsidRDefault="00843793" w:rsidP="00843793">
      <w:pPr>
        <w:pStyle w:val="Heading2"/>
        <w:bidi/>
        <w:spacing w:before="120" w:beforeAutospacing="0" w:after="60" w:afterAutospacing="0"/>
        <w:jc w:val="both"/>
        <w:rPr>
          <w:rtl/>
        </w:rPr>
      </w:pPr>
      <w:r>
        <w:rPr>
          <w:rFonts w:ascii="Traditional Arabic" w:hAnsi="Traditional Arabic" w:cs="Traditional Arabic"/>
          <w:sz w:val="40"/>
          <w:szCs w:val="40"/>
          <w:rtl/>
        </w:rPr>
        <w:t xml:space="preserve">المحور الثاني: الفهم الصحيح والتفصيلي لآليات عمل الحرب الناعمة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وهذا ما دعا إليه كثيرا السيد القائد أعزه المولى، فقال سماحته "نظرا للتقدم الذي حققه النظام وزيادة إنجازاته فإن مؤامرات ومخططات المعارضين أيضا أصبحت أكثر تعقيدا وتستدعي معرفة متعددة الأبعاد والجوانب من أجل تحقيق الغلبة"[22].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وكما شرحنا سابقا في بند "أمريكا تكلف خبراء لوضع آليات وتصاميم الحرب الناعمة الجاهزة" فهذه الحرب تحتاج إلى تحضيرات وتدريبات والى دعم وتمويل وتوجيه وهي ليست مجرد دعايات أو تحركات عفوية.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ولهذا نلاحظ أن سماحة القائد قد ركز كثيرا على أهمية المعرفة الدقيقة بآليات عمل هذه الحرب واستراتيجياتها وتكتيكاتها لأن المعرفة تحدد إجراءات الرد المناسب للتعامل مع الموقف أملا في تحقيق النصر وهزيمة العدو وإدخال اليأس إلى قلبه.....قال سماحته "إن معرفة مخططات الأعداء والكشف عنها واتخاذ القرارات الصحيحة في الزمان المقتضي في مواجهة تحركات ومخططات الأعداء هو ما نعني به اليقظة والتدبير"[23].</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وهذا ما أكده أيضا الجنرال يحيى رحيم صفوي مستشار قائد الثورة الإسلامية والقائد السابق للحرس الثوري "الحرب الناعمة حرب أعمق من الحروب الكلاسيكية لأنها تجري على مستوى الفكر وتهدف إلى تنصّل الرأي العام من هويته وذاته بطريقة تدريجية وهي تعتمد على تلقين بعض الناس يوميا داخل الدولة المعادية - المستهدف نظامها - شعارات ودعايات وتصاميم جاهزة"[24]. </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 xml:space="preserve">وهنا أهمية التعمق في دراسة الآليات التفصيلية الجزئية لهذه الحرب وعدم الاكتفاء بالعناوين والمفاهيم الكلية، لأن الحرب الناعمة حرب تنتج أثارها على المدى الزمني البعيد وهي حرب نخبوية بطبيعتها، أي تحتاج إلى التخصص والدراسة والبحث وهي ليست أمر بسيطا أو سهلا، ومن هنا إطلاق السيد القائد صفة التعقيد عليها.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وقد تحدث سماحته عن آليات كثيرة لهذه الحرب، فمثلا آلية التلقين اليومي بهدف إسقاط ثقة الناس بالنظام فلو جئنا إلى شخص عادي وصحيح الجسم وقلنا له يوميا أنك مريض وصحتك متدهورة وما شابه فانه بعد 100 مرة سيمرض فعلا حتى ولو أنه لم يكن في الواقع بحالة مرضية...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كما تحدث السيد القائد في عدة خطابات عن آلية مستحدثة جديدة يعتمدها العدو فقال "إن الهدف المركزي للحرب الناعمة هو تحويل نقاط القوة والفرص إلى نقاط ضعف وتهديدات، وقلب حقائق البلاد"[25] من خلال تضخيم المشاكل الاقتصادية والتقنية والسياسية في إيران والإيحاء بأن النظام الإسلامي على وشك السقوط وأن المشاكل والأزمات تعصف به من كل جانب وأن الشعب الإيراني محبط ومقموع وجائع وغيرها من الأكاذيب وبالمقابل يجري التعتيم الكامل على الإنجازات والإبداعات والإنتاجان التي تقوم بها الجمهورية الإسلامية، وفي الواقع لو درسنا هذه الحقائق وقاربناها وفق الموازين الصحيحة والمحايدة لوجدنا أن هناك عملية تحويل وقلب للحقائق 100% والعدو لديه كل الإمكانات والأساليب وهو قادر على أداء هذه المهمة بصورة فائقة من خلال أمرين: </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1ـ خبرة في العمليات والأساليب الدعائية والإعلامية المبتكرة التي تتخفى خلف معايير الشفافية والمصداقية والمهنية وعشرات الشعارات الفارغة من المحتوى الأخلاقي والمزدوجة والزائفة التي ترتكز على ثالوث الإعلام الغربي وهي (الاكتساح والفورية - التجزئة - تأطير وتغليف القضايا والأحداث وترويج المصطلحات الخاصة)، وهي أساليب يعرفها أهل المهنة والاختصاص ولكنها تنطلي على الجمهور والرأي العام، ومن حسن الحظ أن هناك باحثين منصفين</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lastRenderedPageBreak/>
        <w:t xml:space="preserve">تحدثوا عنها بإسهاب كالمفكر هيربرت شيللر صاحب كتاب المتلاعبون بالعقول[26] وفيليب تيلور صاحب كتاب قصف العقول[27] وكل ذلك على قاعدة المثل الأمريكي الرائج "إن الكذبة تقطع نصف العالم قبل أن تنهض الحقيقة من سباتها وتتحضر وتستعد للظهور"[28] وهو في الواقع مثل يجسد عصارة الفكر والمنهج الإعلامي السائد في الغرب.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2ـ السيطرة على الأغلبية الساحقة من مصادر ووسائل الإعلام بما يفوق 90% من الإعلام الدولي والعالمي والإقليمي (وكالات الأنباء والقنوات التلفزيونية والصحف العالمية والأفلام ومواقع الإنترنت ودور النشر الكبرى).</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بحيث أن أي خبر مهما كان ضخما وعظيما ولكنه حدث في إيران كتخصيب اليورانيوم أو صناعة أي سلاح جديد يتم تحويله بطريقة إعلامية إلى تهديد للأمن والسلم العالمي والإقليمي بدل أن يكون نقطة قوة وفرصة لإثبات تطور القدرات العلمية والتقنية لإيران ومصدر ارتياح للجيران.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وبالمقابل يتم تحويل أي خلاف في الرأي أو أي خطأ يصدر عن أي مسؤول أو جهة إيرانية إلى قضية ضخمة يتم تناولها إعلاميا على مدى شهر كامل.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وهناك عشرات الآليات والبرامج في الحرب الناعمة منها القديم الذي مستعملا سابقا في الحروب النفسية كآليات بث الإشاعات وبث الخلافات والفرقة الطائفية والقومية ومنها المستحدث كتأسيس وتحريك الشبكات الافتراضية وتمويلها وتدريبها على أساليب التواصل الإلكتروني والإعلامي الآمن على شبكات الإنترنت بعيدا عن أعين الرقابة الأمنية، وآلية اختيار اللون الموحد للمعارضة للإيحاء بالقوة في مواجهة النظام ولإبراز التمايز، هذه الآلية التي اعتمدت من قبل مجموعة من المعارضات على الطريقة الأمريكية كتجربة المعارضة الأوكرانية التي اعتمدت اللون البرتقالي، كما اعتمدتها قوى 14 آذار في لبنان، واعتمدتها المعارضة الإيرانية عندما اختارت اللون الأخضر، فأصبحت تعرف بـ"الثورة الخضراء" وفي الواقع كان هذا فخا وقعت به المعارضة الإيرانية والتيار الإصلاحي، لأن الهدف كان استفزاز المشاعر وتعميق حدة الاستقطاب لأجل شق </w:t>
      </w:r>
      <w:r>
        <w:rPr>
          <w:rStyle w:val="Strong"/>
          <w:rFonts w:ascii="Traditional Arabic" w:hAnsi="Traditional Arabic" w:cs="Traditional Arabic"/>
          <w:sz w:val="32"/>
          <w:szCs w:val="32"/>
          <w:rtl/>
        </w:rPr>
        <w:lastRenderedPageBreak/>
        <w:t xml:space="preserve">الصف وإحداث الاضطرابات0 والصدامات في الشوارع تمهيدا لإسقاط هيبة النظام وإسالة الدماء لإنتاج رموز وشهداء للحرية في مجتمع ديني يقدس الدماء والشهداء[29] كما عبر مايكل آيزنشتات حرفيا.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وقد أكد على خطورة معرفة الطرف المستهدف بمخططات وآليات هذه الحرب صاحب نظرية القوة الناعمة جوزيف ناي نفسه عندما حذر من أن ملاحظة النفاق والازدواجية والفجوات في الخطاب والسياسات والتصرفات الأمريكية يسبب التآكل والفشل في كل إجراءات وسياسات القوة الناعمة[30].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كما دعت دراسة راند للأبحاث الدفاعية إلى توخي الحذر وعدم كشف حقيقة الاتصالات وحقيقة الآليات والبرامج المعتمدة مع القوى والشخصيات والجهات التي تتلقى الدعم والتدريب والتوجيه الأمريكي لأن ذلك سيعرض الخطة الأمريكية للخطر وسيضر بمصالح هذه الأطراف المتعاونة مع المشروع الأمريكي والغربي ويفشل المخططات المقررة[31]. </w:t>
      </w:r>
    </w:p>
    <w:p w:rsidR="00843793" w:rsidRDefault="00843793" w:rsidP="00843793">
      <w:pPr>
        <w:pStyle w:val="Heading2"/>
        <w:bidi/>
        <w:spacing w:before="120" w:beforeAutospacing="0" w:after="60" w:afterAutospacing="0"/>
        <w:jc w:val="both"/>
        <w:rPr>
          <w:rtl/>
        </w:rPr>
      </w:pPr>
      <w:r>
        <w:rPr>
          <w:rFonts w:ascii="Traditional Arabic" w:hAnsi="Traditional Arabic" w:cs="Traditional Arabic"/>
          <w:sz w:val="40"/>
          <w:szCs w:val="40"/>
          <w:rtl/>
        </w:rPr>
        <w:t>المحور الثالث: الوحدة والانسجام ضرورة لإفشال مخططات الحرب الناعمة</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يجب الإيمان بأن الوحدة والانسجام بين أركان القيادة وبين القيادة والشعب وبين المذاهب والتيارات الإسلامية من أهم عوامل القوة لمواجهة الحرب الناعمة. وينبغي عدم إعطاء أي ذريعة قد يستغلها العدو سواء عبر الخلافات الهامشية أو عبر سوء الأداء أو سوء التصريحات من قبل نخبة النظام أو القادة والمسؤولين في الجهة المستهدفة.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فأحد أهم أهداف ومخططات الحرب الناعمة تفكيك قوة الخصم وضرب موارده الناعمة. ويأتي هدف تفكيك القيادة وتغيير أولويات وسياسات النظام الإسلامي في إيران على رأس أهداف الحرب الناعمة. كما أن ضرب موقع وزعامة وصورة وشرعية قائد الثورة والولي الفقيه السيد الخامنئي دام ظله من أهم الأولويات الأمريكية والغربية والصهيونية على الإطلاق[32] بالنظر إلى معرفتهم الدقيقة بأهمية قائد الثورة ومواصفاته القيادية الرفيعة ودوره في حفظ كامل منظومة القيادة في إيران وتأثيره في الرأي العام على امتداد العالم </w:t>
      </w:r>
      <w:r>
        <w:rPr>
          <w:rStyle w:val="Strong"/>
          <w:rFonts w:ascii="Traditional Arabic" w:hAnsi="Traditional Arabic" w:cs="Traditional Arabic"/>
          <w:sz w:val="32"/>
          <w:szCs w:val="32"/>
          <w:rtl/>
        </w:rPr>
        <w:lastRenderedPageBreak/>
        <w:t>الإسلامي[33]. ومن ثم فإن تفكيك اللحمة والثقة بين القيادة والشعب، وضرب التيارات الدينية والسياسية التي تشكل روافد للنظام يأتي في هذا الإطار... كما تقع مخططات إشعال وتسعير الحرب الطائفية والمذهبية في إيران وفي المنطقة على نفس خارطة الأهداف.</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ولهذا يندر أن نسمع خطبة لسماحة السيد القائد أعزه المولى من دون أن يشدد على أهمية وأد أي خلاف بين السنة والشيعة، وقد دعم سماحته مبادرات كثيرة منها اللقاء السنوي الذي يجمعه مع الشخصيات الإسلامية المشاركة في مؤتمرات التقريب، وتعزيز المسابقات القرآنية الدولية التي يشارك فيها أبناء المذاهب الإسلامية[34] كافة والتي يعتبرها السيد القائد من المباردات الهامة في ترسيخ الوحدة الإسلامية والفتوى الشهيرة والتاريخية التي أصدرها بتحريم أي إساءة للصحابة أو لأي رمز من رموز أهل السنة وغيرها. </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وفي نفس الإطار تأتي الخلافات والصراعات داخل التيار والنظام الواحد..</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وقد يسأل سائل: ما الذي تستفيده هذه القوى الكبرى من هذه الصراعات وما علاقتها بها؟ ولقائل أن يزعم أنه يجب علينا أن لا نرمي بمشاكلنا وأزماتنا على الخارج وينبغي عدم الاستناد إلى نظريات المؤامرة.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والجواب يتضح لنا متى عرفنا حجم الطاقات الفكرية والسياسية والتنظيمية والإعلامية الهائلة التي تستنزف وتصرف من رصيد وقوة الأمة في المعارك الداخلية والصراعات والتنافسات غير المشروعة على مواقع النفوذ والسلطة، ويتكشف ذلك متى عرفنا حجم الأموال والجهود الأجنبية المبذولة التي تضخ لإحداث هذا الشقاق وهذه الصراعات، لأن من يدرس وثائق وأرشيف أجهزة الاستخبارات يعرف قدر تعويلها على هذه الإستراتيجيات، ويقتنع ولو متأخرا أنها ليست قضية مؤامرات وقصص من نسج الخيال، بل هي في صلب عمل ووظائف وتخطيط أجهزة الاستخبارات الأجنبية وخاصة </w:t>
      </w:r>
      <w:r>
        <w:rPr>
          <w:rStyle w:val="Strong"/>
          <w:rFonts w:ascii="Arial" w:hAnsi="Arial" w:cs="Arial"/>
          <w:sz w:val="32"/>
          <w:szCs w:val="32"/>
        </w:rPr>
        <w:t>CIA</w:t>
      </w:r>
      <w:r>
        <w:rPr>
          <w:rStyle w:val="Strong"/>
          <w:rFonts w:ascii="Traditional Arabic" w:hAnsi="Traditional Arabic" w:cs="Traditional Arabic"/>
          <w:sz w:val="32"/>
          <w:szCs w:val="32"/>
          <w:rtl/>
        </w:rPr>
        <w:t xml:space="preserve"> التي تورطت بأكثر من 80 انقلاب خلال العقود الماضية[35].. </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 xml:space="preserve">فالصراعات تؤثر على الأداء العام في المجالات السياسية والاقتصادية والإدارية، وتؤدي إلى تعطيل الكثير من الطاقات والمشاريع وإلى سوء في إنتاجية وفعالية المؤسسات، وإلى أخطاء وانحرافات كبرى في الأداء.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من هنا وجه سماحته عناية الجميع إلى التوجيه والتكليف الشرعي المناسب "ينبغي لوسائل الإعلام والنشطاء والسياسيين والمسؤولين الابتعاد عن الخلافات الهامشية غير المبدئية، لأن الأولوية في البلاد اليوم هي لمواجهة الحرب الناعمة التي يشنها العدو والتي تستهدف بث الفرقة والتشاؤم بين أبناء الشعب، ومن أهم سبل مواجهة هذا الهجوم هو حفظ وتقوية البصيرة والروح التعبوية والمعنوية والأمل في المستقبل.وهذا لا يعني إنكار وجود المشاكل والأزمات، ولا يلغي ضرورة القيام بواجب الإصلاح والمعالجة"[36].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وأضاف سماحته "البلد يتقدم بالاتحاد ولا يتقدم بالتفرقة والانقسامات. وكما تلاحظون فإن شيئا بسيطا يحدث بين المسؤولين وإذا بالإذاعات الأجنبية تحلل وتضج وتفرح، والحال أن أساس القضية ليس بالأمر المهم، ولنفترض أن هناك اختلافا في الأذواق والآراء والتصورات بين مسؤولين اثنين أو بين مجموعتين من المسوؤلين فهل ينبغي أن يؤثر هذا على سير العمل بالمشاريع"[37].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وأكد في خطاب آخر على أهمية إخفاء مظاهر الخلاف والضعف لو وجدت "لا ينبغي أن نظهر أمام العدو بمظهر الضعف لأنه ينتظر ذلك. حتى لو كانت هناك نقاط ضعف فيجب التستر عليها أمام الأعداء فما بالنا إذا لم يكن هناك نقاط ضعف أصلا"[38]. وهذا لا يلغي القيام بواجب التبيّين أي إبانة الخطأ والتصحيح بصورة مناسبة وبدون التشهير الذي يستفيد منه العدو[39].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وفي معرض تقدير حجم الأضرار المترتبة على هذه الخلافات أشار سماحته إلى حجم الإمكانيات المادية والمعنوية التي بددت في خضم الصراعات والانقسامات الداخلية والذاتية في إيران، قال سماحته "لولا تهاون بعض الناس في منتصف الطريق لشهدت البلاد تطورا أكثر في المجالات المادية والمعنوية"[40]... </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 xml:space="preserve">وسنبرز نصا يطابق ويؤكد ما ذهب إليه سماحة القائد، قال صاحب كتاب القوة الناعمة جوزيف ناي "لقد سدد قادة الاتحاد السوفياتي أهم وأقسى الضربات بحق نظامهم جراء سوء أدائهم، وقد أسدوا للسياسة الأمريكية خدمات لا تقدر بثمن"[41]. </w:t>
      </w:r>
    </w:p>
    <w:p w:rsidR="00843793" w:rsidRDefault="00843793" w:rsidP="00843793">
      <w:pPr>
        <w:pStyle w:val="Heading2"/>
        <w:bidi/>
        <w:spacing w:before="120" w:beforeAutospacing="0" w:after="60" w:afterAutospacing="0"/>
        <w:jc w:val="both"/>
        <w:rPr>
          <w:rtl/>
        </w:rPr>
      </w:pPr>
      <w:r>
        <w:rPr>
          <w:rFonts w:ascii="Traditional Arabic" w:hAnsi="Traditional Arabic" w:cs="Traditional Arabic"/>
          <w:sz w:val="40"/>
          <w:szCs w:val="40"/>
          <w:rtl/>
        </w:rPr>
        <w:t xml:space="preserve"> المحور الرابع: البصـيرة والتشخيـص الدقيق للقضايا والأحداث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ينبغي أخذ الموقف الحاسم تجاه القضايا والأحداث وعدم الوقوع في تشويشات العدو المانعة للرؤية الصحيحة، لأن خلق الشك والريبة والتردد وسوء التشخيص من أهم وظائف وغايات الحرب الناعمة المرتكزة على زعزعة الإيمان والثقة بالأفكار والمواقف والشخصيات والرموز، وإرباك الخصم في صراعات وإنشغالات جانبية تؤدي إلى تخريب منظومة العلاقات بين أركانه، وتعطل الطاقات والبرامج وتوقف أي تحرك بمواجهة العدو، ما يؤدي في نهاية المطاف إلى مستوى من التشتت والتآكل والإنهيار والسقوط التدريجي، ،هذا ما تحدث عنه سماحة القائد أعزّه المولى عندما شبّه الحرب الناعمة بأنّها إثارة الغبار في الجو السياسي للبلد. ورفع الصوت عاليا لتشتيت تركيز القيادة في إيران. والغرب أصبح يتقن هذه اللعبة باحتراف بالغ، ولعل هذا سرّ قوته، أي القوة الإعلامية وليس القنابل النوويّة أو الثروات المكدّسة في المصارف[42].</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وكما شرحنا في الباب الأول فإن خلط الأوراق وإثارة الأحداث من وظائف الحرب الناعمة، أي أنها تخلط الحق بالباطل وترفع شعارات إصلاحية وعقلانية وتصل إلى قيام العدو بإدعاء مد يد التعاون، وهذا ما يضيع البوصلة الصحيحة للأحداث والقضايا لدى بعض من لم يستوعب الدرس بعد ولم يفهم أن لعبة الحرب الناعمة والسياسات الدولية في عالم تكنولوجيا الاتصال والإعلام وعصر الانفجار المعلوماتي أصبحت تقوم على معادلة الإقناع الإعلامي وهو غير الإقناع البرهاني والشرعي "فالمنتصر والقوي هو من تفوز روايته للأحداث بصرف النظر عن حقيقة الأحداث"[43] أي الطرف الأقدر على إقناع العالم بمصداقية روايته وتوصيفه للأحداث والوقائع بصرف النظر عن الحقائق والمعايير الأخلاقية. ويمكن أن نضرب من باب المثال حجم التضليل والخداع الذي واكب أحداث سوريا؟ وهذا كله من طرق وأساليب الحرب الناعمة. </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 xml:space="preserve">ومن هنا نفهم إشارة السيد القائد، قال سماحته "في الأحداث المثيرة يصعب معرفة ملابسات هذه الأحداث وتحديد المهاجم من المدافع والصديق من العدو" لأن الحرب الناعمة بنظر السيد القائد "عبارة عن تضليل الشعب - الرأي العام - بشعارات ظاهرها حق ولكن محتواها باطل".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وقد أكد سماحة السيد القائد على أهمية البصيرة في مواجهة هذا الموقف</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وكرر ذكر هذه العبارة عشرات المرات في خطاباته وكلماته، وشرح لمضمون هذه البصيرة بأنها "بمثابة سراج يضيء الطريق في جنح الليل وبوصلة تقود إلى المسار الصحيح للتحرك باتجاه الهدف في صحاري الحيرة" وقال في مجال آخر "ينبغي علينا أن نفتح أعيننا وألا نمر على الأحداث مرور الكرام كي نحقق البصيرة في ضوء التأمل والتدبر والتقييم الصحيح للأحداث والقضايا"[44].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وأضاف سماحته إن "البصيرة هي الشرط اللازم والأساسي للنجاح في كل شيء للتوصل إلى تحقيق الأهداف، لأن الحياة في ظل النظرة التوحيدية تعني بذل الجهود بصورة متواصلة وهادفة ومدروسة ووفق هذه النظرة تحظى كل حركة بمعنى ومغزى، كما أن كل حركة أو سعي يقابله الأجر والمكافأة الإلهية ولا مجال ولا مكان في ظل هذه النظرة التوحيدية للخيبة والصدمة والاكتئاب"[45].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وأكد سماحته في مجال ميزان تقييم الشخصيات العامة في النظام على "أن مؤشر تشخيص الحق لا يعتمد على الأشخاص بل على البصيرة لتمييز الحق من الباطل لأن الكثير من الشخصيات المعروفة تخطئ".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ومن هنا وجدنا سماحته يتساءل في خضم معركة وفتنة الانتخابات الرئاسية العام 2009: هل سرور العدو أمام حصول هذه الفتنة من قبيل الصدفة؟ ألا ينبغي أن يلاحظ هؤلاء مدى فرح العدو وسروره من تصرفاتهم وأخطائهم[46] وفي خطبة ثانية قال "إن القائمين على هذه الفتنة سواء علم قادتها أم لا...فان تحركاتهم بعثت الأمل في نفوس الأعداء"[47].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وينبغي على القادة والعلماء والمسؤولين الانتباه إلى أن رصد مجريات الأمور يجب أن يتم عبر المصادر والطرق الشرعية، وأن يكون رصدا يقظا ومتبصرا يستهدف تمحيص الأخبار وتشخيص الوقائع توخيا لمعرفة </w:t>
      </w:r>
      <w:r>
        <w:rPr>
          <w:rStyle w:val="Strong"/>
          <w:rFonts w:ascii="Traditional Arabic" w:hAnsi="Traditional Arabic" w:cs="Traditional Arabic"/>
          <w:sz w:val="32"/>
          <w:szCs w:val="32"/>
          <w:rtl/>
        </w:rPr>
        <w:lastRenderedPageBreak/>
        <w:t xml:space="preserve">الحكم الصحيح على الأشخاص والأفكار وأخذ المواقف على ضوء المعايير والموازين الإسلامية، ولا ينبغي التأثر والأخذ بأخبار وتحليلات وسائل الإعلام المعادية، بل ينبغي إجراء قاعدة الاتهام وسوء الظن بأخبار وتحليلات وتصريحات وسائل إعلام العدو، بل ينبغي ترتيب الأثر المعاكس لها دائما.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وقد أكد سماحته مجددا على هذه المعادلة خلال لقائه قادة ومنتسبي الحرس الثوري وأعتبرها بمثابة مبدأ ينبغي مراعاته وتلمسه "ألا يرى الذين يثيرون القضايا والخلافات سرور وسائل الإعلام الأجنبية وتحليلاتهم؟ إن سرور العدو مؤشر على أن هذه القضية تشكل نقطة ضعف ينبغي وأدها"[48].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ولسماحة السيد القائد أعزه المولى توصيات ثابتة وتاريخية في هذا المضمار "لا تجعلوا قول تلك الصحيفة أو وكالة الأنباء أو المحطة التلفزيونية معيارا لمواقفكم، فمتى لمستم اشتدادا في ضراوة الهجوم الذي تشنه الصحف ووسائل الإعلام وإثارة الأجواء وما شابه ضد أي أمر يخص النظام أو الحكومة أو الشعب أو الشخصية الفلانية فينبغي التأكد حينها أن هناك مكمن قوة وحصنا منيعا أجبرهم على تشديد حملاتهم"[49].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وأخيرا يجب الأخذ بما يؤكد عليه سماحة السيد القائد الخامنئي دائما وهو بمثابة شعار وخط وأصل ثابت رسمه الإمام الخميني لا وهو "أن غاية النضوج الفكري والسياسي يقوم على مخالفة أخبار وتحليلات وسائل الإعلام الأجنبية المعادية"[50]. </w:t>
      </w:r>
    </w:p>
    <w:p w:rsidR="00843793" w:rsidRDefault="00843793" w:rsidP="00843793">
      <w:pPr>
        <w:pStyle w:val="Heading2"/>
        <w:bidi/>
        <w:spacing w:before="120" w:beforeAutospacing="0" w:after="60" w:afterAutospacing="0"/>
        <w:jc w:val="both"/>
        <w:rPr>
          <w:rtl/>
        </w:rPr>
      </w:pPr>
      <w:r>
        <w:rPr>
          <w:rFonts w:ascii="Traditional Arabic" w:hAnsi="Traditional Arabic" w:cs="Traditional Arabic"/>
          <w:sz w:val="40"/>
          <w:szCs w:val="40"/>
          <w:rtl/>
        </w:rPr>
        <w:t xml:space="preserve">المحور الخامس: الحضور في الساحة ومواصلة التقدم والحسم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قال سماحته "إن مناهضي النظام في هذه الحرب الناعمة يهاجمون معتقدات وعزائم وأسس البلد والنظام باستخدام أنواع الأدوات الإعلامية والاتصالية بحيث إن مواجهة ذلك تستدعي الحضور الواعي والحذر في الساحة والمصحوب بالتدبير والحنكة إذ إن مثل هذا الحضور بالطبع سيجلب العون الإلهي"[51].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حيث يجب تفعيل الحضور في الساحات والمشاركة في الفعاليات السياسية والثقافية والدينية والعسكرية والتدريبية والعلمية " ومواصلة العمل على تقديم الصورة المشرقة للنظام الإسلامي وتلبية الاحتياجات المادية </w:t>
      </w:r>
      <w:r>
        <w:rPr>
          <w:rStyle w:val="Strong"/>
          <w:rFonts w:ascii="Traditional Arabic" w:hAnsi="Traditional Arabic" w:cs="Traditional Arabic"/>
          <w:sz w:val="32"/>
          <w:szCs w:val="32"/>
          <w:rtl/>
        </w:rPr>
        <w:lastRenderedPageBreak/>
        <w:t xml:space="preserve">والمعنوية المتوازنة التي تحقق كرامة الشعب، ومواصلة تطوير جاذبية البرامج والخطط والمناهج وفق رؤية إبداعية اجتهادية منفتحة تلتزم الموازين والمعايير الإسلامية"[52] والعمل بجدية وثبات لأجل التقدم في المجالات العلمية والاقتصادية والثقافية وضرب بوادر اليأس والإحباط التي يشيعها العدو.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والحضور في الساحة من القضايا التي يركز عليها القائد كثيرا لأن العدو يستهدف من خلال حملات بث التشاؤم والشك والانفعال والتوتر تعطيل لأهداف والبرامج والمؤسسات الإسلامية وعزل التيار المخلص وإشغاله بترتيب أوراقه والدفاع عن نفسه بدل التفرغ لقيادة الساحة لأن "العدو يسعى لاستبعاد هذا التيار المخلص للثورة وإدخال عناصره المدربة والخائنة والمضللة إلى الساحة في ظل هذه الأجواء"[53].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وقد أكد سماحة القائد على ضرورة التحرك الحاسم وأخذ المواقف الحاسمة، لأن انسحاب العلماء وأهل الخبرة والمسؤولين وسكوتهم قد يساعد العدو في مخططاته، قال سماحة القائد "على النخب والخواص أن ينتبهوا كثيرا لأن صمتهم وانسحابهم في بعض الأحيان يساعد الفتنة"[54].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وأوصى سماحة القائد بوجوب إتباع بعض التوجيهات والشروط منها "عدم الخلط بين المتورط المعادي والغافل". فيجب التدقيق والفرز بين نوع غافل التبست عليه الحقائق، وغفل عن المخططات، وهؤلاء يجب كسبهم وتوعيتهم، وبين معادٍ ومتآمر وخائن تعمد حرف الحقائق عن قصد لأن قلبه توجه لغير الله وأصبح يفتقر إلى العزيمة وهو على علم ودراية بسوء عمله[55]. كما يجب عدم التورط بأي أعمال خاطئة وغير مفيدة[56] وعلى ضوء حسم المواقف وبيان الحقائق للناس تفرز الساحة نوعين من الفئات "فئة المخلصين وفئة المناهضين" بصورة واضحة لا لبس فيها وعندها تنفذ الإجراءات القانونية والعقابية المناسبة.</w:t>
      </w:r>
    </w:p>
    <w:p w:rsidR="00843793" w:rsidRDefault="00843793" w:rsidP="00843793">
      <w:pPr>
        <w:pStyle w:val="Heading2"/>
        <w:bidi/>
        <w:spacing w:before="120" w:beforeAutospacing="0" w:after="60" w:afterAutospacing="0"/>
        <w:jc w:val="both"/>
        <w:rPr>
          <w:rtl/>
        </w:rPr>
      </w:pPr>
      <w:r>
        <w:rPr>
          <w:rFonts w:ascii="Traditional Arabic" w:hAnsi="Traditional Arabic" w:cs="Traditional Arabic"/>
          <w:sz w:val="40"/>
          <w:szCs w:val="40"/>
          <w:rtl/>
        </w:rPr>
        <w:t xml:space="preserve">المحور السادس: معرفة أهداف الحرب الناعمة وإحباطها </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إن معرفة أهداف الحرب الناعمة وتحديدها وكشفها من العوامل المهمة لإحباطها، لأن معرفة أصل وسبب المشكلة والتعرف على جذورها الحقيقية والحديث عنها بأمانة ومصداقية تعد مدخلا أساسيا للعلاج والشفاء، بل إن مجرد المعرفة لوحدها تنتج مفاعيلها حتى قبل تناول الدواء وأخذ الإجراء، وهذا شبيه إلى حد كبير </w:t>
      </w:r>
      <w:r>
        <w:rPr>
          <w:rStyle w:val="Strong"/>
          <w:rFonts w:ascii="Traditional Arabic" w:hAnsi="Traditional Arabic" w:cs="Traditional Arabic"/>
          <w:sz w:val="32"/>
          <w:szCs w:val="32"/>
          <w:rtl/>
        </w:rPr>
        <w:lastRenderedPageBreak/>
        <w:t xml:space="preserve">بطريقة العلاج المعتمدة في علم النفس العيادي، وقد حدد سماحة القائد هذه الأهداف وكشف عنها في عشرات المناسبات، وهي وفق ما أجمله خلال لقائه مع أعضاء مجلس خبراء القيادة: </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أ ـ بث الفرقة وخرق الانسجام وإثارة وتحريك الخلافات والسياسية والطائفية.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ب ـ بث الشك والتشاؤم والإحباط واليأس في نفوس الشعب والمسؤولين.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ت ـ قلب حقائق البلاد وتحويلها من إنجازات ونقاط قوة إلى أزمات ونقاط ضعف.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ث ـ وقف عجلة تقدم البلاد علميا وتقنيا واقتصاديا وعسكريا وسياسيا.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ج ـ إدخال العناصر المخربة والخائنة إلى الساحة لافتعال المشاكل والتخريب.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ح ـ استبدال قادة النظام وشعاراته وسياساته بما يناسب شروط العدو. </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وقد سبق لسماحة السيد القائد أن حدد أهداف الحرب النفسية والدعائية ضد النظام الإسلامي في إيران في خطبة له تعود للعام[57] 2007 وهي تنسجم بالإجمال مع نفس أهداف الحرب الناعمة مع فروقات سنذكرها لاحقا: </w:t>
      </w:r>
    </w:p>
    <w:p w:rsidR="00843793" w:rsidRDefault="00843793" w:rsidP="00843793">
      <w:pPr>
        <w:bidi/>
        <w:jc w:val="both"/>
        <w:rPr>
          <w:rtl/>
        </w:rPr>
      </w:pPr>
      <w:r>
        <w:t xml:space="preserve">  </w:t>
      </w:r>
    </w:p>
    <w:p w:rsidR="00843793" w:rsidRDefault="00843793" w:rsidP="00843793">
      <w:pPr>
        <w:pStyle w:val="Heading2"/>
        <w:bidi/>
        <w:spacing w:before="120" w:beforeAutospacing="0" w:after="60" w:afterAutospacing="0"/>
        <w:jc w:val="both"/>
      </w:pPr>
      <w:r>
        <w:rPr>
          <w:rFonts w:ascii="Traditional Arabic" w:hAnsi="Traditional Arabic" w:cs="Traditional Arabic"/>
          <w:sz w:val="40"/>
          <w:szCs w:val="40"/>
          <w:rtl/>
        </w:rPr>
        <w:t xml:space="preserve"> أهداف الحرب النفسية والدعاية كما حددها القائد: </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أ ـ إرعاب واستنزاف وإتعاب المسؤولين والنخبة.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ب ـ إضعاف الإرادة الوطنية وإثارة مشاعر القلق والشك حول المستقبل. </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 xml:space="preserve">ت ـ تلقين الناس المتواصل أمورا غير واقعية من أجل تغيير إدراكهم للوقائع.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ث ـ إضعاف الثقة بالنفس لدى الجمهور.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ج ـ إضعاف التلاحم بين الشعب والمسؤولين.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ح ـ إثارة الخلافات القومية والطائفية والسياسية والحزبية.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خ ـ قلب حقائق البلاد.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وقد حدد سماحة السيد القائد الوظيفة الشرعية في هذا المحور بثلاثة قضايا: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1ـ ينبغي توعية وتثقيف الناس وكشف هذه الأهداف أمامهم: لأن الحرب الناعمة أكثر ما تستهدف سواد الناس من الشباب والطلاب والنساء</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 والفئات القليلة التجربة والحنكة، المعبر عنهم بلغة الإعلام بالجمهور والرأي العام، بهدف حرف أذهانهم وبلبلة نفوسهم، وكلما ارتفع مقدار الوعي والثقافة والإيمان والمناعة الأخلاقية لدى هؤلاء الناس كلما فشلت مخططات الأعداء، وهذا منظر الحرب الناعمة جوزيف ناي يعترف بوقوف "المصافي الثقافية" لدى الجمهور الآخر عائقا أمام تمدد القوة الناعمة الأمريكية ويوصي "الإدارة الأمريكية بوجوب تأسيس جهاز يتكفل بتقديم التقارير الأسبوعية عن ردود فعل العالم الإسلامي على الرسائل الأمريكية لتفادي الأخطاء وتجنب إيصال الرسائل إلى الأماكن غير المجدية، والى الفهم العميق للطريقة التي تبدوا فيها السياسات الأمريكية من الجانب الآخر ودراسة الكيفية المناسبة لتجنب المرور بالمصافي والموانع الثقافية التي يمتلكها الجمهور الآخر"[58].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وهذا لا يعني أن الحرب الناعمة لا تستهدف النخب ولكنها تصبح أصعب وأعقد بكثير كلما كان الجمهور واعيا ومثقفا ومحصنا...ولكن الأحداث كشفت أن الناس البسطاء نتيجة صفاء ذهنهم وارتفاع وعيهم وبعدهم </w:t>
      </w:r>
      <w:r>
        <w:rPr>
          <w:rStyle w:val="Strong"/>
          <w:rFonts w:ascii="Traditional Arabic" w:hAnsi="Traditional Arabic" w:cs="Traditional Arabic"/>
          <w:sz w:val="32"/>
          <w:szCs w:val="32"/>
          <w:rtl/>
        </w:rPr>
        <w:lastRenderedPageBreak/>
        <w:t xml:space="preserve">عن المصالح الذاتية هم أكثر التفاتا والتقاطا لمؤشرات ومخططات العدو من بعض النخب والخواص، وهذا ما أشار إليه سماحة القائد أعزه المولى في أكثر من مناسبة.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2ـ يجب العمل بصورة عكسية لأهداف العدو: أي أخذ البرامج والإجراءات والتدابير بصورة معاكسة. فإذا كان هدف العدو بث التشاؤم فينبغي بث الأمل والتفاؤل بالمستقبل، وإذا كان هدف العدو تمزيق اللحمة الوطنية فيجب أخذ الإجراءات الكفيلة بتعزيز هذه الوحدة، وإذا كان العدو يستهدف إثبات فشل النظام الإسلامي اقتصاديا وتقنيا وعلميا وسياسيا فينبغي مواصلة التقدم مع عرض وتأكيد هذه الإنجازات ونقاط القوة وترويجها عبر وسائل الإعلام.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3ـ يجب مراعاة المصالح العليا في أخذ المواقف والتحركات والتدابير: على المسؤولين التحرك وأخذ التدبير المقتضي بعد دراسة المصالح العليا، فقد تقتضي المصلحة كتم بعض الأمور لفترة، وقد تقتضي المصلحة إجراء المصالحة مع هذا الطرف أو غض النظر عن هفوة تلك الشخصية العامة، وكل هذا ليس لحسابات داخل منظومة الموازين الشرعية، بل لأن العدو يتربض الدوائر وينتظر تفجر الصراعات ويرسم خططه على ضوئها.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يبقى أن نشير إلى أننا لاحظنا تقاربا كبيرا بين أهداف الحرب النفسية والحرب الناعمة كما صاغها السيد القائد أعزه المولى، حتى انه قرن الحرب النفسية بالحرب الناعمة عندما قال "إن العدو يشن حربا نفسية باسم الحرب الناعمة" أي أنه شخص هذا الفارق في اللباس والشكل والأسلوب الذي تكتسيه الحرب الناعمة وهو لباس وأسلوب ناعم ومخادع جدا كما بينا. </w:t>
      </w:r>
    </w:p>
    <w:p w:rsidR="00843793" w:rsidRDefault="00843793" w:rsidP="00843793">
      <w:pPr>
        <w:pStyle w:val="Heading2"/>
        <w:bidi/>
        <w:spacing w:before="120" w:beforeAutospacing="0" w:after="60" w:afterAutospacing="0"/>
        <w:jc w:val="both"/>
        <w:rPr>
          <w:rtl/>
        </w:rPr>
      </w:pPr>
      <w:r>
        <w:rPr>
          <w:rFonts w:ascii="Traditional Arabic" w:hAnsi="Traditional Arabic" w:cs="Traditional Arabic"/>
          <w:sz w:val="40"/>
          <w:szCs w:val="40"/>
          <w:rtl/>
        </w:rPr>
        <w:t>المحور السابع: الرصد المبكر لحركة العدو وسد مواطن الضعف في جبهتنا</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إن الرصد المبكر لمواقف وإشارات العدو وتحركاته ضروري لأجل تشخيص توجهاتنا وتحركاتنا كي لا تقع أي خطوة وأي تصريح وأي عمل نقوم به في خدمة أهداف العدو من حيث لا نحتسب. لأن العدو يحدد خطواته </w:t>
      </w:r>
      <w:r>
        <w:rPr>
          <w:rStyle w:val="Strong"/>
          <w:rFonts w:ascii="Traditional Arabic" w:hAnsi="Traditional Arabic" w:cs="Traditional Arabic"/>
          <w:sz w:val="32"/>
          <w:szCs w:val="32"/>
          <w:rtl/>
        </w:rPr>
        <w:lastRenderedPageBreak/>
        <w:t>وتحركاته على ضوء تحركاتنا ومواقفنا، وعلى ضوء رصده لنقاط الضعف والثغرات في جبهتنا، وهذا ما يستدعي الانتباه، وفي هذا المجال قال سماحة القائد "على الجميع وخاصة الخواص الانتباه كي لا تكون تصريحاتهم وإجراءاتهم تكملة لخطط وأهداف أعداء النظام"[59].</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ولنأخذ نموذجا من خطابات سماحة القائد حول الرصد المبكر والمتبصر، فقد تحدث سماحته في سنة 2008 أي قبل سنة ونصف من أحداث الانتخابات الرئاسية التي وقعت في حزيران 2009 عن ضرورة التمعن والتفحص في كلام الرئيس الأمريكي في شهر كانون الثاني من سنة 2008 عن تأييده لفئة وتيار في إيران. وقد طالب حينها سماحة القائد زعماء هذا التيار المسمى بالإصلاحي بضرورة "التأمل جيدا في هذه الإشارة والتفكير في سبب إبداء</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هذا التأييد"[60]. ولو أن زعماء هذا التيار انتبهوا وتيقظوا وتبصروا واتخذوا الموقف الصلب والقوي لما كان تجرأ العدو وأصبح يذكرهم بالاسم كما قال سماحة القائد، وربما لما كانت وقعت أحداث فتنة العام 2009، التي كادت أن تطيح بالنظام الإسلامي وتسببت بإراقة "ماء وجه النظام" كما عبر بمرارة سماحته.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كما أن سماحته طالب هؤلاء قبل وقوع الأحداث بفترة قصيرة جدا وأبلغهم ضرورة التحلي باليقظة والحذر "لقد وجهت رسائل خصوصية لهؤلاء خلال الساعات الأولى مفادها أنكم على عتبة القيام ببعض الأمور ولكن الآخرين سيستغلونها ولن تتمكنوا من احتوائها وحدث ما توقعنا، في حين ينبغي على الذين يدخلون المعترك السياسي أن يدققوا في حركاتهم وأن يتكهنوا بالتغييرات المستقبلية التي ستطرأ على الساحة كلاعبي الشطرنج المحترفين"[61].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إذا الرصد المتبصر يقتضي أمرين: الأمر الأول أن يكون الرصد شاملا لكل الساحة ولكل المؤشرات والمتغيرات، وأن يتم التكهن والاستشراف لفرص وسيناريوهات واحتمالات قيام العدو واللاعبين الدوليين بتوظيف أي خطوة أو ثغرة في تحركاتنا ومواقفنا، الأمر الثاني أن يتم ذلك في وقت مبكر  بما يسبق تحرك العدو ويقطع عليه طريق الاستفادة والتوظيف... وليس بعد فوات الأوان. </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فالرصد المتبصر لتصرفات وتصريحات أركان الإدارة الأمريكية يعطي بعض الإشارات، كما أن رصد الخطاب السياسي لأجهزة الإعلام والصحافة الأمريكية وتلك الدائرة في فلكها يعطي مؤشرات تكشف مبكرا عن النوايا والمخططات، تماما كما فعل حزب الله في مواجهة الحرب الناعمة التي شنت عليه عندما أفشل بفضل القيادة الواعية والحكيمة والمتبصرة وعلى رأسها سماحة السيد حسن نصر الله أعزه المولى مخططات المحكمة الدولية وتمكن من التقاط المؤشرات والإشارات بصورة مبكرة، وبفضل مجموعة من الخطابات والمؤتمرات الصحفية لسماحة السيد نصر الله (حفظه الله) استطاع حزب الله أن يفشل هذه المخططات ويحكم سد الثغرات في جبهته.</w:t>
      </w:r>
    </w:p>
    <w:p w:rsidR="00843793" w:rsidRDefault="00843793" w:rsidP="00843793">
      <w:pPr>
        <w:pStyle w:val="Heading2"/>
        <w:bidi/>
        <w:spacing w:before="120" w:beforeAutospacing="0" w:after="60" w:afterAutospacing="0"/>
        <w:jc w:val="both"/>
        <w:rPr>
          <w:rtl/>
        </w:rPr>
      </w:pPr>
      <w:r>
        <w:rPr>
          <w:rFonts w:ascii="Traditional Arabic" w:hAnsi="Traditional Arabic" w:cs="Traditional Arabic"/>
          <w:sz w:val="40"/>
          <w:szCs w:val="40"/>
          <w:rtl/>
        </w:rPr>
        <w:t>المحور الثامن: تنمية الإعلام الإسلامي وصناعة النموذج البديل</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أكد سماحة السيد القائد في عشرات الخطب والمناسبات على أهمية الإعلام الإسلامي في تبليغ الإسلام، معتبرا أن التبليغ هو أحد وظائف النظام الإسلامي ومسؤولية ملقاة على عاتق العلماء والمثقفين والمؤسسات الإعلامية والاتصالية الإسلامية، داعيا إلى ضرورة تقديم وابتكار وصناعة النموذج الإسلامي للحياة الطيبة والعيش الكريم المتوازن بين الماديات والمعنويات كبديل عن نموذج التحلل والاستهلاك والإباحية العقائدية والعملية الذي تروجه أمريكا والغرب، ومحذرا من البقاء في موقع الخطاب التنظيري والتكتيكي والدفاعي.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وأطروحة الإمام القائد في الإعلام مزدوجة الأبعاد، تبدأ من إدراكه للأهمية كفرصة، ومعرفته بالخطورة كتهديد، ولهذا نجد سماحته يشدد من جهة على خطورة دور وسائل الاتصال والإعلام لدرجة القول "إن وسائل الإعلام لا تقل خطورة عن القنبلة الذرية من حيث قدرتها التدميرية" وهذا الكلام دقيق وصحيح 100% لأن الإنسان في هذا العصر الرقمي أصبح مستهلكا للمنتجات الإعلامية والاتصالية بصورة سيئة لا يمكن تخيل تداعياتها، يكفي أن نشير إلى أن متوسط مشاهدة وسماع الفرد للتلفزيون والإذاعة والإنترنت وسائر أجهزة الاتصال والمعلومات هو بمعدل 5 ساعات يوميا، في حين أن متوسط ومعدل ما يتلقاه من التعليم والتوجيه والتثقيف والقراءة لا يتجاوز 3 ساعات يوميا أو 800 ساعة سنويا، هذا مع الأخذ بعين الاعتبار طلاب المدارس والجامعات، وإلا فإن النسبة تتراجع إلى أقل من نصف ساعة للفرد يوميا في حال حذفنا نسبة </w:t>
      </w:r>
      <w:r>
        <w:rPr>
          <w:rStyle w:val="Strong"/>
          <w:rFonts w:ascii="Traditional Arabic" w:hAnsi="Traditional Arabic" w:cs="Traditional Arabic"/>
          <w:sz w:val="32"/>
          <w:szCs w:val="32"/>
          <w:rtl/>
        </w:rPr>
        <w:lastRenderedPageBreak/>
        <w:t>الطلاب والمتعلمين[62] والخطورة تكمن أن هذه الأجهزة الإعلامية والاتصالية تقدم للفرد أنساقا ودورات معرفية وثقافية وإخبارية وتربوية تتسم بـ3 خصائص وسمات هي "التشتت / التشوش / اللايقين" كما عبر أحد أهم خبراء الاتصال والمعلومات للدلالة على خطورة هذه الثقافة[63] في حين وصل تفاخر أحد الباحثين الليبراليين بهذه الثقافة الاتصالية بأن نسب إليها الفضل في بناء "الفرد الرقمي الثوري" المتمرد على كل الأيديولوجيات الثقافية والدينية والسياسية والذي تمكن من إسقاط طغمة الديكتاتوريات العربية[64] مع أن هذه الطغمة كانت محمية من أمريكا نفسها زعيمة الثقافة الليبرالية التي يتفاخر بها، وبصرف النظر عن التقييم الأخلاقي والفكري لهذه الأجهزة والوسائل فإنها بلا شك أصبحت تتحكم بالفرد بصورة فائقة، ومن يتحكم</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بهذه الأجهزة يستطيع أن يوجه عقول وميول وأفكار واتجاهات الناس، ولهذا قال سماحته "إن وسائل الإعلام الخبرية إنما تعبر عن الميول والسياسات والنوايا العدائية لزعماء السياسة في العالم وهي تركز على ترويج ثقافة التحلل والإباحية العقائدية والعملية وسلب المعتقدات والأعراف ومواطن الارتكاز التي تخلق العزيمة والإصرار لدى المرء في حركته باتجاه هدفه المرسوم، وتتركه ضالا معوجا"[65].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والتفصيل الذي ذكره السيد القائد يتطابق تماما مع ما أشار إليه جوزيف ناي كبير منظري القوة الناعمة عندما قال في كلمة خطيرة تعكس هذه الإستراتيجية "إن مصانع هوليود وبغض النظر عن فسادها وعدم نظافتها فهي أكثر ترويجا للرموز البصرية للقوة الأمريكية الناعمة من جامعة عريقة كجامعة هارفرد، ذلك أن الإمتاع الشعبي للأفلام الأمريكية - الجنس والعنف والابتذال - كثيرا ما يحتوي على صور ورسائل لا شعورية عن الفردية وحرية الخيار للمستهلك وقيم أخرى لها رسائل سياسية مهمة ومؤثرة. وهذه السلبيات - العنف والجنس والابتذال- هي ما يأتي بالناس إلى شباك التذاكر ودور السينما لحضور ومشاهدة الأفلام الأمريكية وهي ما يسرق انتباه المشاهدين نحو القنوات والبرامج التلفزيونية الأمريكية"[66]</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 وهذا ما كشفته تسريبات موقع ويكيليكس لجهة إنشاء جهات أمريكية مواقع إنترنت إباحية مدبلجة إلى اللغة الفارسية بهدف إفساد الشباب الإيراني[67].</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ومن جهة ثانية يعتبر سماحة الإمام القائد أن الإعلام يوفر فرص كثيرة يمكن استثمارها واغتنامها لتبليغ الرسالة الإسلامية والقيم الإسلامية، ولمواجهة الغزو الثقافي وأمواج الحرب الناعمة[68]..</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وقد أكد سماحته على واجب وسائل الإعلام الإسلامية والإعلاميين والفنانين الإسلاميين العمل على رفع كفاءة وجاذبية الفن والإعلام الإسلامي الأصيل كي يضاهي ما تقدمه وسائل الإعلام الأمريكية والغربية، وموجها نحو تقديم نموذج إسلامي للحياة الطيبة المتوازنة معنويا وماديا بمواجهة نموذج الاستهلاك والإباحية الذي تقدمه أمريكا والذي يروج عبر المسلسلات التلفزيونية والإنتــرنت، كما أوجب العمل على تأسيس وتصميم نماذج وإستراتيجيات إعلامية، وأن لا يبقى العمل بعقلية رد الفعل والتكتيك، أي عقلية الدفاع ورفع الظلم فحسب كما عبر سماحته[69] ومن هذه الإستراتيجيات الإعلامية "ضرب أهداف وخطط العدو وتثبيت أسس الارتكاز المعنوي والنفسي لدى الناس والحفاظ على الكيان الفكري والهوية</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 الإسلامية " ولسماحته أطروحة مفصلة وكاملة حول دور الفن الثوري والفن الديني والإعلام الثوري والإعلام الديني في التصدي لمخططات العدو..</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ولسماحته توجيهات دقيقة لمديري التلفزيونات والإذاعات الإسلامية يشخص بها دور الإذاعة والتلفزيون بأنها يجب "أن تتحول إلى جامعات لنشر الدين والعلم والأخلاق والفضائل والوعي وأسلوب العيش الأفضل، وتقديم الجديد في مجال العلم والسياسة والأفكار بلغة بليغة ومفهومة، حتى يستطيع الجميع سواء من عامة الناس، أم من أصحاب العقول المفكرة، الارتواء من هذا المعين الفياض كل حسب استعداداته وقابلياته".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كما أوصى سماحة السيد القائد بأن يكون المسار العام لبرامج الإذاعة والتلفزيون مصمما بمجموعه لمواجهة الحرب الناعمة والحرب الثقافية، وليس في مجال نشرات الأخبار والبرامج السياسية فحسب، وقد حدد بشكل عام البرامج اليومية وبالأخص البرامج الثقافية وبرامج التسلية، لأن العدو يركز على برامج الترفيه والتسلية لجذب الناس نحو قيمه وأفكاره وشعاراته[70].</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وموضوع التسلية في وسائل الإعلام من النقاط الفائقة الأهمية، لأن العدو يستهدف من خلال أسلوب عرض المسلسلات وبرامج التسلية صناعة</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جيل يفكر ويعيش وفق نمط الثقافة الأمريكية، وهذا الأمر ليس من قبيل التحليل ونظريات المؤامرة، فقد كشفت وثيقة لموقع ويكيليكس عن عشرات اللقاءات والاجتماعات التنسيقية السرية التي عقدت لهذه الغاية بين مسؤولين أمريكيين وسعوديين للاتفاق على بث المسلسل الأمريكي المعروف </w:t>
      </w:r>
      <w:r>
        <w:rPr>
          <w:rStyle w:val="Strong"/>
          <w:rFonts w:ascii="Arial" w:hAnsi="Arial" w:cs="Arial"/>
          <w:sz w:val="32"/>
          <w:szCs w:val="32"/>
        </w:rPr>
        <w:t>Friends</w:t>
      </w:r>
      <w:r>
        <w:rPr>
          <w:rStyle w:val="Strong"/>
          <w:rFonts w:ascii="Traditional Arabic" w:hAnsi="Traditional Arabic" w:cs="Traditional Arabic"/>
          <w:sz w:val="32"/>
          <w:szCs w:val="32"/>
          <w:rtl/>
        </w:rPr>
        <w:t xml:space="preserve"> ومسلسل ربات بيوت يائسات </w:t>
      </w:r>
      <w:r>
        <w:rPr>
          <w:rStyle w:val="Strong"/>
          <w:rFonts w:ascii="Arial" w:hAnsi="Arial" w:cs="Arial"/>
          <w:sz w:val="32"/>
          <w:szCs w:val="32"/>
        </w:rPr>
        <w:t>Desprate housewives</w:t>
      </w:r>
      <w:r>
        <w:rPr>
          <w:rStyle w:val="Strong"/>
          <w:rFonts w:ascii="Traditional Arabic" w:hAnsi="Traditional Arabic" w:cs="Traditional Arabic"/>
          <w:sz w:val="32"/>
          <w:szCs w:val="32"/>
          <w:rtl/>
        </w:rPr>
        <w:t xml:space="preserve"> الذي تعرضه قناة </w:t>
      </w:r>
      <w:r>
        <w:rPr>
          <w:rStyle w:val="Strong"/>
          <w:rFonts w:ascii="Arial" w:hAnsi="Arial" w:cs="Arial"/>
          <w:sz w:val="32"/>
          <w:szCs w:val="32"/>
        </w:rPr>
        <w:t>MBC</w:t>
      </w:r>
      <w:r>
        <w:rPr>
          <w:rStyle w:val="Strong"/>
          <w:rFonts w:ascii="Traditional Arabic" w:hAnsi="Traditional Arabic" w:cs="Traditional Arabic"/>
          <w:sz w:val="32"/>
          <w:szCs w:val="32"/>
          <w:rtl/>
        </w:rPr>
        <w:t xml:space="preserve"> التابعة لأحد الأمراء السعوديين، وتحدثت عن لقاءات مع مدراء قناة ميلودي </w:t>
      </w:r>
      <w:r>
        <w:rPr>
          <w:rStyle w:val="Strong"/>
          <w:rFonts w:ascii="Arial" w:hAnsi="Arial" w:cs="Arial"/>
          <w:sz w:val="32"/>
          <w:szCs w:val="32"/>
        </w:rPr>
        <w:t>Melody</w:t>
      </w:r>
      <w:r>
        <w:rPr>
          <w:rStyle w:val="Strong"/>
          <w:rFonts w:ascii="Traditional Arabic" w:hAnsi="Traditional Arabic" w:cs="Traditional Arabic"/>
          <w:sz w:val="32"/>
          <w:szCs w:val="32"/>
          <w:rtl/>
        </w:rPr>
        <w:t xml:space="preserve"> وأوربيت </w:t>
      </w:r>
      <w:r>
        <w:rPr>
          <w:rStyle w:val="Strong"/>
          <w:rFonts w:ascii="Arial" w:hAnsi="Arial" w:cs="Arial"/>
          <w:sz w:val="32"/>
          <w:szCs w:val="32"/>
        </w:rPr>
        <w:t>ORBIT</w:t>
      </w:r>
      <w:r>
        <w:rPr>
          <w:rStyle w:val="Strong"/>
          <w:rFonts w:ascii="Traditional Arabic" w:hAnsi="Traditional Arabic" w:cs="Traditional Arabic"/>
          <w:sz w:val="32"/>
          <w:szCs w:val="32"/>
          <w:rtl/>
        </w:rPr>
        <w:t xml:space="preserve"> وروتانا </w:t>
      </w:r>
      <w:r>
        <w:rPr>
          <w:rStyle w:val="Strong"/>
          <w:rFonts w:ascii="Arial" w:hAnsi="Arial" w:cs="Arial"/>
          <w:sz w:val="32"/>
          <w:szCs w:val="32"/>
        </w:rPr>
        <w:t>Rotana</w:t>
      </w:r>
      <w:r>
        <w:rPr>
          <w:rStyle w:val="Strong"/>
          <w:rFonts w:ascii="Traditional Arabic" w:hAnsi="Traditional Arabic" w:cs="Traditional Arabic"/>
          <w:sz w:val="32"/>
          <w:szCs w:val="32"/>
          <w:rtl/>
        </w:rPr>
        <w:t xml:space="preserve"> وغيرها من القنوات الخليجية للغاية نفسها، وقد أدت هذه المسلسلات إلى جذب العائلات والأسر المحافظة نظرا لغناها بعناصر التشويق والتسلية، وهي تمارس التوجيه والإحلال والغرس الخفي للرسائل والقيم عبر تقنيات التغذية التدريجية للمحفزات اللاشعورية[71] وعبر تكسيرها للحواجز الثقافية والقيمية خطوة بعد خطوة عبر تسلسل تراكمي طويل (كل مسلسل يعرض مئات الحلقات على مدى سنوات)، وقد أدى كل ذلك إلى صناعة جمهور عريض وواسع في السعودية ودول الخليج ومناطق عديدة من العالمين العربي والإسلامي متأثر جدا بهذا النمط من الثقافة الأمريكية المناهضة لكل القيم الثقافية الإسلامية[72].</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وفي مجال مرتبط يجب الالتفات إلى خطورة الغزو الإعلامي الذي تمكن من اختراق مجتمعنا العربي والإسلامي عبر شبكات الإنترنت، وقد جاء في دراسة لمجلة الإكسبرس الفرنسية أن النسبة الكبرى المقدرة (90%) من المتصفحين والمستهلكين البالغ عددهم حوالي 75 مليون مستخدم لشبكة الإنترنت في منطقة الشرق الأوسط والمنطقة العربية هم من الشباب والأطفال والمراهقين من الذين تتراوح أعمارهم بين 14 و34 عاما[73] وحتى عبر ألعاب فيدو الأطفال والمراهقين </w:t>
      </w:r>
      <w:r>
        <w:rPr>
          <w:rStyle w:val="Strong"/>
          <w:rFonts w:ascii="Arial" w:hAnsi="Arial" w:cs="Arial"/>
          <w:sz w:val="32"/>
          <w:szCs w:val="32"/>
        </w:rPr>
        <w:t>playstation</w:t>
      </w:r>
      <w:r>
        <w:rPr>
          <w:rStyle w:val="Strong"/>
          <w:rFonts w:ascii="Traditional Arabic" w:hAnsi="Traditional Arabic" w:cs="Traditional Arabic"/>
          <w:sz w:val="32"/>
          <w:szCs w:val="32"/>
          <w:rtl/>
        </w:rPr>
        <w:t xml:space="preserve"> أصبحت تصمم لترويج موجهات تربوية وأخلاقية وفكرية خطرة على الأطفال والأجيال القادمة[74]. </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 xml:space="preserve">وقد كشفت دراسة رصينة لمؤسسة الفكر العربي حول التصفح العربي على الانترنت[75] أن هناك 42000 موقع وصفحة الكترونية عربية على شبكة الإنترنت حسب إحصاءات الإتحاد الدولي للاتصالات أغلبيتها مواقع ترفيهية وسياحية وشعرية ونسائية وغنائية وسينمائية ومدونات شخصية، وأن من بين 320 مليون عملية بحث تجري شهريا ويقوم بها المتصفحون العرب على شبكة الإنترنت وخاصة على محركات البحث العالمية </w:t>
      </w:r>
      <w:r>
        <w:rPr>
          <w:rStyle w:val="Strong"/>
          <w:rFonts w:ascii="Arial" w:hAnsi="Arial" w:cs="Arial"/>
          <w:sz w:val="32"/>
          <w:szCs w:val="32"/>
        </w:rPr>
        <w:t>Google</w:t>
      </w:r>
      <w:r>
        <w:rPr>
          <w:rStyle w:val="Strong"/>
          <w:rFonts w:ascii="Traditional Arabic" w:hAnsi="Traditional Arabic" w:cs="Traditional Arabic"/>
          <w:sz w:val="32"/>
          <w:szCs w:val="32"/>
          <w:rtl/>
        </w:rPr>
        <w:t xml:space="preserve"> و</w:t>
      </w:r>
      <w:r>
        <w:rPr>
          <w:rStyle w:val="Strong"/>
          <w:rFonts w:ascii="Arial" w:hAnsi="Arial" w:cs="Arial"/>
          <w:sz w:val="32"/>
          <w:szCs w:val="32"/>
        </w:rPr>
        <w:t>Yahoo</w:t>
      </w:r>
      <w:r>
        <w:rPr>
          <w:rStyle w:val="Strong"/>
          <w:rFonts w:ascii="Traditional Arabic" w:hAnsi="Traditional Arabic" w:cs="Traditional Arabic"/>
          <w:sz w:val="32"/>
          <w:szCs w:val="32"/>
          <w:rtl/>
        </w:rPr>
        <w:t xml:space="preserve"> وغيرها يذهب أكثر من 60% منها نحو عناوين وموضوعات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سطحية وترفيهية وفنية وغنائية وسينمائية..؟..هذا بالنسبة إلى المواقع التي يمكن حصرها، أما بالنسبة إلى المواقع الأجنبية والمواقع الغير أخلاقية والإباحية والجنسية، فيتعذر إحصائها حتى من قبل القائمين على شبكة الانترنت أنفسهم؟ مع إننا لم نأخذ بالحسبان آلاف غرف الدردشة المليئة باللغو وهدر الوقت والابتعاد عن سبيل الله، فضلا عن خطورة الشبكات الاجتماعية (</w:t>
      </w:r>
      <w:r>
        <w:rPr>
          <w:rStyle w:val="Strong"/>
          <w:rFonts w:ascii="Arial" w:hAnsi="Arial" w:cs="Arial"/>
          <w:sz w:val="32"/>
          <w:szCs w:val="32"/>
        </w:rPr>
        <w:t>Facebook</w:t>
      </w:r>
      <w:r>
        <w:rPr>
          <w:rStyle w:val="Strong"/>
          <w:rFonts w:ascii="Traditional Arabic" w:hAnsi="Traditional Arabic" w:cs="Traditional Arabic"/>
          <w:sz w:val="32"/>
          <w:szCs w:val="32"/>
          <w:rtl/>
        </w:rPr>
        <w:t xml:space="preserve"> و </w:t>
      </w:r>
      <w:r>
        <w:rPr>
          <w:rStyle w:val="Strong"/>
          <w:rFonts w:ascii="Arial" w:hAnsi="Arial" w:cs="Arial"/>
          <w:sz w:val="32"/>
          <w:szCs w:val="32"/>
        </w:rPr>
        <w:t>Twitter</w:t>
      </w:r>
      <w:r>
        <w:rPr>
          <w:rStyle w:val="Strong"/>
          <w:rFonts w:ascii="Traditional Arabic" w:hAnsi="Traditional Arabic" w:cs="Traditional Arabic"/>
          <w:sz w:val="32"/>
          <w:szCs w:val="32"/>
          <w:rtl/>
        </w:rPr>
        <w:t xml:space="preserve">) ذات الأبعاد المؤثرة تربويا وثقافيا ونفسيا إذا ما تركت بدون ضوابط وقيود تحفظ الشباب من شرورها، وسنحصد جيلا أمريكيا بعيدا كل البعد عن قيم الإسلام والعلم والأخلاق إذا ما تركت أجيالنا تحت سلطانها وسحرها بدون الرعاية والتوجيه.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وإذا دققنا في كلام جوزيف ناي حول "دور الإنترنت في ترويج القيم والثقافة الشعبية الأمريكية وبناء الروابط والشبكات الشبابية" ودعوته الحكومة الأمريكية لصرف الميزانيات على هذا العنوان نعرف خطورة الإنترنت في مخططات الحرب الناعمة[76].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وهذا يتطابق مع ما عرضناه في وثيقة سابقة لمشروع أعده جارد كوهين مدير قسم التخطيط السياسي في الخارجية الأمريكية وبحكم منصبه السابق في إدارة قسم الأفكار في موقع محرك البحث </w:t>
      </w:r>
      <w:r>
        <w:rPr>
          <w:rStyle w:val="Strong"/>
          <w:rFonts w:ascii="Arial" w:hAnsi="Arial" w:cs="Arial"/>
          <w:sz w:val="32"/>
          <w:szCs w:val="32"/>
        </w:rPr>
        <w:t>Googleidea</w:t>
      </w:r>
      <w:r>
        <w:rPr>
          <w:rStyle w:val="Strong"/>
          <w:rFonts w:ascii="Traditional Arabic" w:hAnsi="Traditional Arabic" w:cs="Traditional Arabic"/>
          <w:sz w:val="32"/>
          <w:szCs w:val="32"/>
          <w:rtl/>
        </w:rPr>
        <w:t xml:space="preserve"> تمكن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عبر تحليل المعطيات الواردة عبر شكبة الإنترنت العالمية من قراءة ومشاهدة حجم التحول الهائل الذي طرأ على نوعية وأنماط تفكير أبناء الجيل العربي والإسلامي في بلدان الشرق الأوسط وذلك بفضل انتشار أدوات الاتصال والإعلام السهلة والرخيصة بين أيديهم، وتوصل إلى أن هذا الجيل بات يختلف عن الجيل السابق </w:t>
      </w:r>
      <w:r>
        <w:rPr>
          <w:rStyle w:val="Strong"/>
          <w:rFonts w:ascii="Traditional Arabic" w:hAnsi="Traditional Arabic" w:cs="Traditional Arabic"/>
          <w:sz w:val="32"/>
          <w:szCs w:val="32"/>
          <w:rtl/>
        </w:rPr>
        <w:lastRenderedPageBreak/>
        <w:t xml:space="preserve">"لأنه أنفتح على العالم ويريد التحرر السياسي والسلام والعيش المشترك[77]" وقد عبر عن مشروعه في كتابه أطفال الجهاد </w:t>
      </w:r>
      <w:r>
        <w:rPr>
          <w:rStyle w:val="Strong"/>
          <w:rFonts w:ascii="Arial" w:hAnsi="Arial" w:cs="Arial"/>
          <w:sz w:val="32"/>
          <w:szCs w:val="32"/>
        </w:rPr>
        <w:t>Children Of Jihad</w:t>
      </w:r>
      <w:r>
        <w:rPr>
          <w:rStyle w:val="Strong"/>
          <w:rFonts w:ascii="Traditional Arabic" w:hAnsi="Traditional Arabic" w:cs="Traditional Arabic"/>
          <w:sz w:val="32"/>
          <w:szCs w:val="32"/>
          <w:rtl/>
        </w:rPr>
        <w:t xml:space="preserve"> وحث الإدارة الأمريكية على رصد الميزانيات لدعم التواصل مع جيل الإنترنت وتأسيس المنظمات الشبابية الموالية لأمريكا. </w:t>
      </w:r>
    </w:p>
    <w:p w:rsidR="00843793" w:rsidRDefault="00843793" w:rsidP="00843793">
      <w:pPr>
        <w:bidi/>
        <w:jc w:val="both"/>
        <w:rPr>
          <w:rtl/>
        </w:rPr>
      </w:pPr>
      <w:r>
        <w:t> </w:t>
      </w:r>
      <w:r>
        <w:rPr>
          <w:rFonts w:ascii="Traditional Arabic" w:hAnsi="Traditional Arabic" w:cs="Traditional Arabic"/>
          <w:sz w:val="40"/>
          <w:szCs w:val="40"/>
        </w:rPr>
        <w:t xml:space="preserve"> </w:t>
      </w:r>
      <w:r>
        <w:rPr>
          <w:rFonts w:ascii="Traditional Arabic" w:hAnsi="Traditional Arabic" w:cs="Traditional Arabic"/>
          <w:sz w:val="40"/>
          <w:szCs w:val="40"/>
          <w:rtl/>
        </w:rPr>
        <w:t>المحور التاسع: الأساتذة والطلاب هم قادة وضباط مواجهة الحرب الناعمة</w:t>
      </w:r>
      <w:r>
        <w:rPr>
          <w:rtl/>
        </w:rPr>
        <w:t xml:space="preserve"> </w:t>
      </w:r>
    </w:p>
    <w:p w:rsidR="00843793" w:rsidRDefault="00843793" w:rsidP="00843793">
      <w:pPr>
        <w:bidi/>
        <w:spacing w:before="100" w:beforeAutospacing="1" w:after="100" w:afterAutospacing="1"/>
        <w:jc w:val="both"/>
      </w:pPr>
      <w:r>
        <w:rPr>
          <w:rtl/>
        </w:rPr>
        <w:t> </w:t>
      </w:r>
      <w:r>
        <w:rPr>
          <w:rStyle w:val="Strong"/>
          <w:rFonts w:ascii="Traditional Arabic" w:hAnsi="Traditional Arabic" w:cs="Traditional Arabic"/>
          <w:sz w:val="32"/>
          <w:szCs w:val="32"/>
          <w:rtl/>
        </w:rPr>
        <w:t xml:space="preserve">حدد سماحة القائد مسؤولية ودور كل من أساتذة الجامعات والطلبة بأنها أساسية وجسيمة، وقال إن أساتذة الجامعات هم قادة جبهات الحرب الناعمة، في حين يشكل الطلبة ضباط الميدان في هذه المواجهة..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وقال إن أساتذة الجامعات من خلال "أشرافهم الكامل على القضايا العامة ومعرفة العدو يتعين عليهم كشف أهدافه ومخططاته ووضع خطط شاملة والتحرك وفقا لها، وإن الأستاذ الذي يتمكن من تأدية هذا الدور جدير بالنظام الإسلامي" وأضاف "يجب على الأساتذة زيادة القدرة التحليلية للطلاب وإيجاد أجواء مفعمة بالأمل والنشاط العلمي وتأسيس كراسي الفكر والبحث الحر" وتابع يقول "ينبغي التحرك عكس خطط العدو الذي يحاول إثارة أجواء اليأس والإحباط والخمول واللامبالاة"[78].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وفي مجال تحديد دور ومسؤولية الطلاب والشباب قال "إن الطلبة الجامعيين الأعزاء هم الضباط الشباب لإيران والجمهورية الإسلامية في جبهة المواجهة مع الحرب الناعمة والتيار الشيطاني" وأضاف "إن المؤامرات تنتهي عندما تصل إيران بهمة شبابها الطلاب من النواحي العلمية والاقتصادية والأمنية إلى النقطة التي يكون فيها إلحاق الأذى بها قريبا من الصفر. وينبغي للجامعات إنتاج العلم والنهضة البرمجية، لأني أعتبر أن التفوق العلمي أحد أركان الأمن على المدى الطويل للبلاد". كما حذر سماحته الطلبة الجامعيين من مخططات العدو الرامية إلى إحداث الخلل في العمل العلمي والبحثي والدراسي للجامعات عن طريق زج الطلاب في القضايا السياسية والهامشية والصغيرة، معتبرا انه يجب تعزيز النظرة التفاؤلية المفعمة بالأمل بالمستقبل والحكمة في التصرف والابتعاد عن الإفراط والتفريط في التعامل مع الأمور من شأنه أن يؤدي إلى تعزيز مناعة الشعب الإيراني أمام الحرب الناعمة[79]. </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 xml:space="preserve">كما أوصى سماحته الطلاب والأحداث والشباب والأساتذة بضرورة ترويج ثقافة مطالعة الكتب، وإنتاج الكتب، وثقافة زيارة المكتبات العامة، وحسن عرض الكتب المفيدة خاصة لأبناء الجيل الجديد نظرا لدورها في ترسيخ وبناء الوعي الأصيل، لأنه كلما تقدمنا ازدادت الحاجة إلى الكتاب "ومن يتصور أنه بظهور وسائل الاتصال سيعزل الكتاب ويلغى فإنه مخطئ"[80].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ويوصي سماحة الإمام القائد الشباب والطلاب والأساتذة أشد الإيصاء بضرورة الاهتمام بالكتاب الأقدس وهو القرآن وبالثقافة القرآنية لأن "حياة الأمم والشعوب إنما تكون في ظل التعرف على المعارف القرآنية والعمل بمقتضى هذه المعارف، وان ضعفنا نحن الأمة الإسلامية وتخلفنا وضلالاتنا واضطراباتنا في القضايا الأخلاقية والحياتية ناجم عن البعد عن القرآن"[81]. </w:t>
      </w:r>
    </w:p>
    <w:p w:rsidR="00843793" w:rsidRDefault="00843793" w:rsidP="00843793">
      <w:pPr>
        <w:pStyle w:val="Heading2"/>
        <w:bidi/>
        <w:spacing w:before="120" w:beforeAutospacing="0" w:after="60" w:afterAutospacing="0"/>
        <w:jc w:val="both"/>
        <w:rPr>
          <w:rtl/>
        </w:rPr>
      </w:pPr>
      <w:r>
        <w:rPr>
          <w:rFonts w:ascii="Traditional Arabic" w:hAnsi="Traditional Arabic" w:cs="Traditional Arabic"/>
          <w:sz w:val="40"/>
          <w:szCs w:val="40"/>
          <w:rtl/>
        </w:rPr>
        <w:t>المحور العاشر: هندسة وأسلمة وعصرنة التعليم الجامعي والحــوزوي</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لسماحة الإمام القائد في هذا المحور رؤية كاملة في هذا المجال، ويندر أن نستمع لخطاب لسماحته لا يكرر فيه أهمية الجامعات والتقدم العلمي والتقني في مواجهة الحرب الناعمة لجبهة الاستكبار، بل وصل الأمر بأن أعتبر التقدم العلمي والتقني أحد أركان الأمن على المدى البعيد، وقد اقتطفنا بعض التوجيهات من خطاب ألقاه خلال استقباله لحشد من مدراء وأساتذة الجامعات، قال سماحته "على المجلس الأعلى للثورة الثقافية إعداد الخارطة التنفيذية للهندسة الثقافية في البلاد وينبغي التسريع فيها، وعلى الحكومة إعادة تعريف الصلة القائمة بين الجامعات والمراكز الصناعية. ويجب على الجامعات رصد اعتمادات لمراكز البحث والاهتمام بالباحثين والمبدعين ماديا ومعنويا. ويجب إيجاد التوازن في توزيع الاختصاصات حسب حاجات قطاعات البلاد الدقيقة. وينبغي على الدوام إعادة النظر في المناهج الجامعية بما يحقق أعلى درجات التقدم والنهوض العلمي والتقني"[82].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وفي مجال أسلمة العلوم الإنسانية والاجتماعية قال سماحته "إن الكثير من العلوم الإنسانية مبني على أسس فلسفية ومباني فكرية نابعة من النزعات المادية التي تنبذ التعاليم الإلهية والإسلامية ولذلك فان تعليمها سيؤدي إلى إنكار التعاليم الإلهية والإسلامية والتشكيك في المبادئ الدينية والعقائدية، وينبغي لمراكز صنع </w:t>
      </w:r>
      <w:r>
        <w:rPr>
          <w:rStyle w:val="Strong"/>
          <w:rFonts w:ascii="Traditional Arabic" w:hAnsi="Traditional Arabic" w:cs="Traditional Arabic"/>
          <w:sz w:val="32"/>
          <w:szCs w:val="32"/>
          <w:rtl/>
        </w:rPr>
        <w:lastRenderedPageBreak/>
        <w:t xml:space="preserve">القرار بما فيها الحكومة ومجلس الشورى الإسلامي والمجلس الأعلى للثورة الثقافية التركيز على هذه المسألة"[83].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وهذه القضية مركزية في موضوع الحرب الناعمة، لأن العدو من خلال ترويج نظرياته وطروحاته وتغليفها بطابع العلوم الإنسانية والاجتماعية وإعطائها الصفة الإنسانية والعلمية المحايدة فكريا ينفذ إلى عقول الشباب والطلاب ويجتذبهم بعيدا عن الفكر الإسلامي. فعندما تكون قواعد ومباني التفكير ومناهج ومصادر التفكير غير إسلامية تكون النتيجة المنطقية أن يتخرج لدينا جيل كامل لا يعرف من الإسلام إلا الرسم والاسم، من دون أن يعني هذا الانغلاق على مصادر المعرفة الأجنبية، فهذه دعوى لا يقولها أي عاقل في هذا العصر، ولكن المطلوب هو الاجتهاد في العلوم الإنسانية وعدم التقليد[84] كما عبر سماحة القائد، والمطلوب هو التدقيق والتنقيح والتأصيل في أسس ومباني هذه العلوم والمعارف الوافدة ونقدها على ضوء المعايير والموازين الفلسفية والفكرية الإسلامية، وهذا ما أشار إليه سماحة السيد القائد الخامنئي عندما دعا إلى تأسيس كراسي الفكر والبحث الحر في أجواء ناضجة وأطر سليمة، لأن العدو يستغل الثغرات في مناهج التعليم من أجل تمرير المناهج والأفكار الغربية. وينبغي أيضا اجتذاب الشباب والطلاب نحو الجامعات الوطنية والمحلية والإسلامية. وينبغي الالتفات إلى الطلاب العائدين والمتخرجين من الجامعات الغربية بما يضمن إعادة توجيههم إسلاميا.</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وفي مقلب آخر دعا سماحة القائد إلى تفعيل عمل الحوزات ووسائل جذبها للشباب والطلبة واستكمال مشاريع إصلاحها وفق خطين: خط إصلاح مناهج وطرق وأساليب التدريس والتعليم، وخط تطوير المحتوى من خلال تعديل المواد والمقررات الدراسية والجمع بين الأصالة والمعاصرة وإضافة علوم جديدة[85].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ولا داعي للتأكيد على مقدار تعويل أمريكا والغرب على كسب جيل الشباب وطلاب الجامعات في إيران، فجوزيف ناي منظر الحرب الناعمة كرر كلمة "الشباب والفتيان في إيران" عدة مرات في كتابه "القوة الناعمة" وخصص أبوابا عدة للحديث عن تأثير أسلوب التبادل الجامعي والعلمي والثقافي على تفكيك قيم الخصم وخص فئة الطلاب والشباب الوافدين إلى أمريكا للدراسة، فهؤلاء لهم دور كبير في إحداث التغيير المنشود </w:t>
      </w:r>
      <w:r>
        <w:rPr>
          <w:rStyle w:val="Strong"/>
          <w:rFonts w:ascii="Traditional Arabic" w:hAnsi="Traditional Arabic" w:cs="Traditional Arabic"/>
          <w:sz w:val="32"/>
          <w:szCs w:val="32"/>
          <w:rtl/>
        </w:rPr>
        <w:lastRenderedPageBreak/>
        <w:t xml:space="preserve">في بنى التفكير السياسية والتأسيس للمستقبل، لأن هؤلاء "سيعودون إلى بلادهم ومعهم الودائع والنوايا الحسنة عن القيم والسلوكيات الأمريكية، والأهم أنهم عندما يصلون إلى المراكز الحساسة سيخدمون السياسات الأمريكية بقوة وسيصبحون بمثابة سفراء لأمريكا"[86]. </w:t>
      </w:r>
    </w:p>
    <w:p w:rsidR="00843793" w:rsidRDefault="00843793" w:rsidP="00843793">
      <w:pPr>
        <w:pStyle w:val="Heading2"/>
        <w:bidi/>
        <w:spacing w:before="120" w:beforeAutospacing="0" w:after="60" w:afterAutospacing="0"/>
        <w:jc w:val="both"/>
        <w:rPr>
          <w:rtl/>
        </w:rPr>
      </w:pPr>
      <w:r>
        <w:rPr>
          <w:rFonts w:ascii="Traditional Arabic" w:hAnsi="Traditional Arabic" w:cs="Traditional Arabic"/>
          <w:sz w:val="40"/>
          <w:szCs w:val="40"/>
          <w:rtl/>
        </w:rPr>
        <w:t>المحور الحادي عشر: الجهاد الاقتصادي ركن مهم لمواجهة الحرب الناعمة</w:t>
      </w:r>
    </w:p>
    <w:p w:rsidR="00843793" w:rsidRDefault="00843793" w:rsidP="00843793">
      <w:pPr>
        <w:bidi/>
        <w:jc w:val="both"/>
        <w:rPr>
          <w:rtl/>
        </w:rPr>
      </w:pPr>
      <w:r>
        <w:t xml:space="preserve">  </w:t>
      </w:r>
    </w:p>
    <w:p w:rsidR="00843793" w:rsidRDefault="00843793" w:rsidP="00843793">
      <w:pPr>
        <w:bidi/>
        <w:spacing w:before="100" w:beforeAutospacing="1" w:after="100" w:afterAutospacing="1"/>
        <w:jc w:val="both"/>
      </w:pPr>
      <w:r>
        <w:rPr>
          <w:rStyle w:val="Strong"/>
          <w:rFonts w:ascii="Traditional Arabic" w:hAnsi="Traditional Arabic" w:cs="Traditional Arabic"/>
          <w:sz w:val="32"/>
          <w:szCs w:val="32"/>
          <w:rtl/>
        </w:rPr>
        <w:t xml:space="preserve">ليس من قبيل الصدفة أن يرفع سماحة السيد القائد شعار هذا العام 2011 تحت عنوان "الجهاد الاقتصادي". فقد أوضح السبب بقوله "جبهة الاستكبار ترمي إلى إركاع الشعب الإيراني المقاوم والنظام الإسلامي عبر الاقتصاد. ويجب التعرف إلى الأهداف والأدوات وسلاح العدو وضرورة التصدي عبر الجهاد الاقتصادي"[87].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وكلام سماحة القائد ليس من قبيل الكلام الخطابي السياسي، فالعدو يجهد بكل الوسائل الإعلامية لإثبات فشل المشروع الاقتصادي للنظام الإسلامي بهدف إبعاد الشعب عنه. فقد جاء في الوثيقة التي عرضناها سابقا تحت عنوان "حل القوة الناعمة ضد إيران" التي نشرتها صحيفة "وول ستريت جورنال" وكتبها كل من جيمس غلامسان ومايكل دوران وهما من أركان الإدارة الأمريكية نصائح لتصميم حملة دعائية بهدف إقناع الشعب الإيراني "بأن المشاكل الاقتصادية والمعيشية مرتبطة بسياسات النظام الخاطئة في دعم الإرهاب والبرنامج النووي"... كما أوصى مايكل أيزنشتات بضرورة شن حملة مركزة لربط "علل الاقتصاد الإيراني بشعارات الثورة والنظام ".. مع أن هذا في الواقع يعتبر قمة الخداع والظلم، ذلك أن أمريكا نفسها هي من يضرب الحصار ويشدد العقوبات على إيران منذ ثلاثين سنة. وللأسف فهناك من قد يشكك بهذه الحقيقة تحت وطأة الضائقة المعيشية والضغوطات وقد يصدق هذه الحملات الزائفة.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وفي وثيقة دراسة مؤسسة راند للأبحاث الدفاعية التابعة للبنتاغون تحت عنوان "بناء شبكات إسلامية معتدلة" نصائح بكسب ود طبقة الشباب ورجال الأعمال المسلمين عن طريق توفير فرص العمل لهم، وهذا ما يضمن إبعادهم عن الأنظمة والحركات الإسلامية وتحويلهم عنها. </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 xml:space="preserve">كما أن جوزيف ناي منظر القوة الناعمة ركز كثيرا على قضية الاقتصاد كقوة جذب ناعمة. ففي فصل الموارد ومصادر القوة الناعمة الأمريكية اعتبر أن المؤسسات والشركات التجارية والمهاجرين ورجال الأعمال الأجانب العاملين في السوق الأمريكي وقطاع الأعمال والشركات الاقتصادية العابرة للقارات والرموز والعلامات التجارية مثل كوكاكولا وماكدونالدز وغيرها تأتي على رأس الموارد والمصادر التي تعزز القوة الناعمة الأمريكية.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وبناء عليه فتركيز القائد على هذه القضية حيوي ويقع ضمن رؤيته الثاقبة لمواجهة الحرب الناعمة، قال سماحته " إن إحدى الحيل في الحرب النفسية التي يشنها الأعداء في ظل الظروف الراهنة تتمثل في سلب الأمل من الناس وخاصة الشباب". ولهذا يجب تحقيق المزيد من الإنجازات واستغلال الطاقات الهائلة وكشفها للناس. ووجه سماحته إلى ضرورة الوصول إلى التفوق في هذا المجال " يجب تحقيق آفاق وثيقة التنمية العشرينية وعلينا تقديم نموذج أكثر نجاحا في الاقتصاد للعالم ونيل إيران مراتب متقدمة في هذه المجالات"[88].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ويأتي هذا الاهتمام بصورة غير عرضية، فقد رفع سماحته منذ سنوات شعارات مرتبطة بالجهاد الاقتصادي كشعار "التنمية والعدالة" وشعار "ترشيد الاستهلاك" وشدد دائما على أنه يجب العمل وفق قاعدتين جوهريتين: إحدى هاتين القاعدتين تتمثل بزيادة الثروة الوطنية لأن البلدان الإسلامية يجب أن تكون غنية لا فقيرة وعليها أن تستغل ثرواتها في سبيل أهدافها السامية على الصعيد الدولي، أما القاعدة الثانية فهي عدالة التوزيع ومكافحة الحرمان داخل المجتمع الإسلامي، كما وجه نداءات عديدة إلى المفكرين الاقتصاديين المسلمين والملتزمين بالإسلام لإبلاء هاتين القاعدتين ما تستحقان من الاهتمام[89].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ـــــــــــــــــــ</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[1] الخطابات منقولة عن موقع مكتب سماحة السيد القائد دام ظله على الانترنت </w:t>
      </w:r>
      <w:r>
        <w:rPr>
          <w:rStyle w:val="Strong"/>
          <w:rFonts w:ascii="Arial" w:hAnsi="Arial" w:cs="Arial"/>
          <w:sz w:val="32"/>
          <w:szCs w:val="32"/>
        </w:rPr>
        <w:t>www.Leader.ir</w:t>
      </w:r>
      <w:r>
        <w:rPr>
          <w:rStyle w:val="Strong"/>
          <w:rFonts w:ascii="Traditional Arabic" w:hAnsi="Traditional Arabic" w:cs="Traditional Arabic"/>
          <w:sz w:val="32"/>
          <w:szCs w:val="32"/>
          <w:rtl/>
        </w:rPr>
        <w:t>.</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 xml:space="preserve">[2] دراسة تحت عنوان في فهم الإمام الخامنئي - رؤية قائد الثورة الإسلامية الإيرانية للباحث الأمريكي من أصل إيراني كريم سجاد بور. نشر عام 2008 ص21 موقع معهد كارنيغي </w:t>
      </w:r>
      <w:r>
        <w:rPr>
          <w:rStyle w:val="Strong"/>
          <w:rFonts w:ascii="Arial" w:hAnsi="Arial" w:cs="Arial"/>
          <w:sz w:val="32"/>
          <w:szCs w:val="32"/>
        </w:rPr>
        <w:t>www.carnegieendowment.org</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[3] خطاب التحديات والإصلاحات بتاريخ 10 تموز 2000</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[4] خطاب لسماحة السيد القائد في حضور أعضاء السلك الدبلوماسي منقول من كتاب دور وسائل الإعلام في الصراع السياسي والثقافي. للشيخ علي ضاهر. دار الهادي للطباعة والنشر.</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[5] نفس المصدر السابق.</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[6] دراسة للباحث الأمريكي الإيراني الأصل كريم سجاد بور تحت عنوان في فهم الإمام الخامنئي- رؤية قائد الثورة الإسلامية الإيرانية ص.5  وص 31 منشورة في موقع معهد كارنيغي </w:t>
      </w:r>
      <w:r>
        <w:rPr>
          <w:rStyle w:val="Strong"/>
          <w:rFonts w:ascii="Arial" w:hAnsi="Arial" w:cs="Arial"/>
          <w:sz w:val="32"/>
          <w:szCs w:val="32"/>
        </w:rPr>
        <w:t>www.carnegieendowment.org</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[7] خطاب لسماحة القائد أمام حشد من الطلبة الجامعيين في جامعة طهران بتاريخ 10/8/2011</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[8] خطبة لسماحته أثناء استقبال أعضاء مجلس خبراء القيادة بتاريخ 24/9/2009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[9] خطاب للسيد القائد بتاريخ 22/3/2010</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[10] خطبة لسماحته أمام الطلبة بتاريخ 26/10/2010.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[11] خطبة لسماحته أثناء احتفال ولادة الإمام الحسن ‰ بتاريخ 5/9/2009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[12] خطاب للسيد القائد بتاريخ 22/3/2010</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[13] خطاب لسماحة السيد القائد لدى استقباله قوات التعبئة بتاريخ 24/10/2010</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[14] خطاب لسماحة القائد أمام حشود الطلبة بتاريخ 26/10/2010</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[15] خطاب لسماحته أمام الطلبة بتاريخ 26/10/2010</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[16] القوة الناعمة. مصدر سابق ص 27 وص 169.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[17] خطاب لسماحة القائد بتاريخ 29/5/2011</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[18] خطاب لسماحة القائد أمام حشود من الشباب والطلاب بتاريخ 26/10/2010</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[19] تصريح للعميد مسعود جزائري. وكالة تابناك الإيرانية / 3 كانون الأول 2011 </w:t>
      </w:r>
      <w:r>
        <w:rPr>
          <w:rStyle w:val="Strong"/>
          <w:rFonts w:ascii="Arial" w:hAnsi="Arial" w:cs="Arial"/>
          <w:sz w:val="32"/>
          <w:szCs w:val="32"/>
        </w:rPr>
        <w:t>www.tabnak.ir</w:t>
      </w:r>
      <w:r>
        <w:rPr>
          <w:rStyle w:val="Strong"/>
          <w:rFonts w:ascii="Traditional Arabic" w:hAnsi="Traditional Arabic" w:cs="Traditional Arabic"/>
          <w:sz w:val="32"/>
          <w:szCs w:val="32"/>
          <w:rtl/>
        </w:rPr>
        <w:t>.</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[20] خطاب لسماحة القائد في ذكرى وفاة الإمام الخميني بتاريخ 4/6/2011</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[21] يراجع حول هذه النقطة ما نشرته مواقع القنوات الإيرانية، ومقالة محمد صادق الحسيني تحت عنوان "انهيار خطة سوروس لفتح طهران" بتاريخ 27/8/2009 المنشورة على موقع </w:t>
      </w:r>
      <w:r>
        <w:rPr>
          <w:rStyle w:val="Strong"/>
          <w:rFonts w:ascii="Arial" w:hAnsi="Arial" w:cs="Arial"/>
          <w:sz w:val="32"/>
          <w:szCs w:val="32"/>
        </w:rPr>
        <w:t>WWW.kasion.org</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[22] خطبة لسماحته أثناء استقبال أعضاء مجلس خبراء القيادة بتاريخ 24/9/2009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[23] خطاب لسماحة القائد بتاريخ 22/3/2010</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[24] تصريح للجنرال يحيى رحيم صفوي / منشور في وكالة الطاهرة للأنباء </w:t>
      </w:r>
      <w:r>
        <w:rPr>
          <w:rStyle w:val="Strong"/>
          <w:rFonts w:ascii="Arial" w:hAnsi="Arial" w:cs="Arial"/>
          <w:sz w:val="32"/>
          <w:szCs w:val="32"/>
        </w:rPr>
        <w:t>www.altahera.net</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[25] خطبة لسماحة السيد القائد خلال لقائه أعضاء مجلس خبراء القيادة 25/9/2009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[26] المتلاعبون بالعقول. هربرت شيللر. مجلة عالم المعرفة.</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[27] قصف العقول. من العصور القديمة إلى العصر النووي. فيليب تيلور. مجلة عالم المعرفة.</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[28] فكار وجدت لتبقى. شيب هيث ودان هيث. الدار العربية للعلوم ناشرون 2008 طبعة أولى. ترجمة شادي يونس، المثل على صفحة التعريف بالكتاب.</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[29] مقالة حول "دور القوة الناعمة في الحرب النفسية ضد إيران" لمايكل آيزنشتات. مصدر سابق.</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[30] القوة الناعمة. جوزيف ناي. مصدر سابق. ص 92.</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[31] دراسة معهد راند حول إنشاء شبكات إسلامية معتدلة منشورة على عدة مواقع منها صفحات موقع </w:t>
      </w:r>
      <w:r>
        <w:rPr>
          <w:rStyle w:val="Strong"/>
          <w:rFonts w:ascii="Arial" w:hAnsi="Arial" w:cs="Arial"/>
          <w:sz w:val="32"/>
          <w:szCs w:val="32"/>
        </w:rPr>
        <w:t>www.islamonline.net</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[32] يراجع: للتوسع دراسة للباحث مايكل آيزنشتات المتخصص بالشؤون الإيرانية والخليجية، منشورة في عدة مواقع منها </w:t>
      </w:r>
      <w:r>
        <w:rPr>
          <w:rStyle w:val="Strong"/>
          <w:rFonts w:ascii="Arial" w:hAnsi="Arial" w:cs="Arial"/>
          <w:sz w:val="32"/>
          <w:szCs w:val="32"/>
        </w:rPr>
        <w:t>www.annabaa.org</w:t>
      </w:r>
      <w:r>
        <w:rPr>
          <w:rStyle w:val="Strong"/>
          <w:rFonts w:ascii="Traditional Arabic" w:hAnsi="Traditional Arabic" w:cs="Traditional Arabic"/>
          <w:sz w:val="32"/>
          <w:szCs w:val="32"/>
          <w:rtl/>
        </w:rPr>
        <w:t>.</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 xml:space="preserve">[33] يُراجع دراسة معهد راند للأبحاث حول الولي الفقيه في النظام الإسلامي في إيران والسيناريوهات البديلة والعوامل التي تساهم في تشكيل مؤسسة ولاية الفقيه. نشرها موقع الجزيرة للدراسات بعنوان "المرشد المقبل لإيران" </w:t>
      </w:r>
      <w:r>
        <w:rPr>
          <w:rStyle w:val="Strong"/>
          <w:rFonts w:ascii="Arial" w:hAnsi="Arial" w:cs="Arial"/>
          <w:sz w:val="32"/>
          <w:szCs w:val="32"/>
        </w:rPr>
        <w:t>www.aljazeera.net</w:t>
      </w:r>
      <w:r>
        <w:rPr>
          <w:rStyle w:val="Strong"/>
          <w:rFonts w:ascii="Traditional Arabic" w:hAnsi="Traditional Arabic" w:cs="Traditional Arabic"/>
          <w:sz w:val="32"/>
          <w:szCs w:val="32"/>
          <w:rtl/>
        </w:rPr>
        <w:t>. تجدر الإشارة إلى أن مؤسسة راند افتتحت فرعا جديدا لها في دولة قطر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[34] خطاب لسماحة السيد القائد خلال لقائه المشاركين في المسابقات الدولة القرآنية بتاريخ 5/7/2011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[35] يراجع للتوسع التفصيلي كتاب "إرث من الرماد" للصحافي الأمريكي تيم واينر الذي صدر حديثا سنة 2010 وأرخ لتاريخ </w:t>
      </w:r>
      <w:r>
        <w:rPr>
          <w:rStyle w:val="Strong"/>
          <w:rFonts w:ascii="Arial" w:hAnsi="Arial" w:cs="Arial"/>
          <w:sz w:val="32"/>
          <w:szCs w:val="32"/>
        </w:rPr>
        <w:t>CIA</w:t>
      </w:r>
      <w:r>
        <w:rPr>
          <w:rStyle w:val="Strong"/>
          <w:rFonts w:ascii="Traditional Arabic" w:hAnsi="Traditional Arabic" w:cs="Traditional Arabic"/>
          <w:sz w:val="32"/>
          <w:szCs w:val="32"/>
          <w:rtl/>
        </w:rPr>
        <w:t xml:space="preserve"> ليتضح له حجم الخطط الموضوعة في هذا الاتجاه.</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[36] خطاب لسماحة القائد لدى استقباله أعضاء مجلس خبراء القيادة بتاريخ 24/9/2009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[37] خطاب لسماحة القائد بتاريخ 23/4/2008.</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[38] خطاب لسماحة السيد القائد بتاريخ 17/2/2007</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[39] خطاب لسماحة القائد خلال لقائه قادة الحرس الثوري بتاريخ 4/7/2011</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[40] لقاء لسماحة السيد القائد مع رؤساء اتحادات الطلبة الإيرانيين في الخارج بتاريخ كانون الأول 2010. </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[41] القوة الناعمة. مصدر سابق. ص. 83</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[42] خطاب لسماحة القائد خلال استقباله الطلبة في قم بتاريخ 26/10/2010.</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[43] القوة الناعمة، المصدر السابق. ص. 81</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[44] خطاب لسماحة القائد أمام حشد من الطلاب والشباب في مدينة قم بتاريخ 26/10/2010</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[45] المصدر نفسه / الخطبة السابقة.</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[46] المصدر نفسه / الخطبة السابقة.</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[47] خطبة لسماحة القائد في حشد من الطلبة بتاريخ 26/8/2009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[48] خطاب لسماحة القائد بذكرى ولادة الإمام الحسين × خلال لقاءه قادة الحرس الثوري بتاريخ 4/7/2011</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[49] خطاب لسماحة القائد في حضور أعضاء السلك الدبوامسي الإيراني في 16 جمادي الأول من العام 1421 الموافق للعام 2001</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[50] خطاب لسماحة القائد في جمع من كبار مسوؤلي النظام الإسلامي في 7 ربيع الثاني 1421 هجرية الموافق للعام 2001 ميلادية</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[51] خطاب لسماحة السيد القائد في حضور أعضاء مجلس خبراء القيادة بتاريخ 24/9/2009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[52] خطاب لسماحة السيد القائد لمناسبة ذكرى وفاة الإمام الخميني بتاريخ 4/6/2007</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[53] خطاب لسماحة القائد خلال استقباله حشد من قوات التعبئة بتاريخ 24/10/2010</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[54] نفس الخطاب أمام أعضاء مجلس خبراء القيادة.</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[55] خطاب لسماحة السيد القائد خلال لقاء حشد من الطلبة الجامعيين بتاريخ 26/8/2009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[56] خطاب لسماحة القائد خلال لقائه قادة قوات الحرس الثوري بتاريخ 4/7/2011</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[57] خطاب لسماحة القائد أمام عشرات الآلاف في الحرم الرضوي المطهر بتاريخ 21/3/2007</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[58] القوة الناعمة. مصدر سابق.. ص. 208</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[59] خطاب لسماحة القائد خلال لقاء أعضاء مجلس خبراء القيادة بتاريخ 25/9/2009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[60] خطاب لسماحة القائد بتاريخ 9/1/2008.</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[61] خطاب لسماحة القائد أثناء لقائه مع النخب العلمية بتاريخ 30/10/2009.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[62] مقالة بعنوان "التربية والإعلام. مواجهة مرشحة للتزايد" للدكتورة نهوند القادري عيسى / إذاعات عربية / المجلة الدورية الصادرة عن اتحاد إذاعات الدول العربية عدد 2005.</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[63] العقل العربي ومجتمع المعرفة. د. نبيل علي. مجلة عالم المعرفة. 2009.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[64] يراجع كتاب الباحث اللبناني علي حرب. ثورات القوة الناعمة في العالم العربي. الدار العربية للعلوم.</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[65] دور وسائل الإعلام في الصراع السياسي والثقافي. الشيخ علي ضاهر. دار الهادي. ص 60- 77</w:t>
      </w:r>
    </w:p>
    <w:p w:rsidR="00843793" w:rsidRDefault="00843793" w:rsidP="00843793">
      <w:pPr>
        <w:bidi/>
        <w:spacing w:before="100" w:beforeAutospacing="1" w:after="100" w:afterAutospacing="1"/>
        <w:jc w:val="both"/>
        <w:rPr>
          <w:rtl/>
        </w:rPr>
      </w:pPr>
      <w:r>
        <w:rPr>
          <w:rtl/>
        </w:rPr>
        <w:lastRenderedPageBreak/>
        <w:t> </w:t>
      </w:r>
      <w:r>
        <w:rPr>
          <w:rStyle w:val="Strong"/>
          <w:rFonts w:ascii="Traditional Arabic" w:hAnsi="Traditional Arabic" w:cs="Traditional Arabic"/>
          <w:sz w:val="32"/>
          <w:szCs w:val="32"/>
          <w:rtl/>
        </w:rPr>
        <w:t>[66] القوة الناعمة. مصدر سابق.81 و 82</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[67] مقالة للكاتب سمير فؤاد نشرتها صحيفة الوطن الكويتية تحت عنوان "مواقع إباحية أمريكية باللغة الفارسية لدعم الثورة المخملية" </w:t>
      </w:r>
      <w:r>
        <w:rPr>
          <w:rStyle w:val="Strong"/>
          <w:rFonts w:ascii="Arial" w:hAnsi="Arial" w:cs="Arial"/>
          <w:sz w:val="32"/>
          <w:szCs w:val="32"/>
        </w:rPr>
        <w:t>www.alwatan.kuwait.tt</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[68] لقاء لسماحة السيد القائد مدراء وموظفي الإذاعة والتلفزيون بتاريخ 3/7/2010</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[69] دور وسائل الإعلام في الصراع السياسي والثقافي. مصدر سابق. ص78.</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[70] المصدر السابق. ص 159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[71] يراجع حول المحفزات اللاشعورية كتاب خوارق اللاشعور للدكتور علي الوردي دار الوراق ط 2. 2008</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[72] تقرير بعنوان "الدراما الأمريكية وتغيير المجتمع السعودي" منشور على موقع قناة الجزيرة على الانترنت...</w:t>
      </w:r>
      <w:r>
        <w:rPr>
          <w:rStyle w:val="Strong"/>
          <w:rFonts w:ascii="Arial" w:hAnsi="Arial" w:cs="Arial"/>
          <w:sz w:val="32"/>
          <w:szCs w:val="32"/>
        </w:rPr>
        <w:t>www.aljazeera.net</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[73] تحقيق بعنوان "جيل الانترنت" العربي وكسر تابو السلطة السياسية.جريدة السفير.العدد 11810 في 9/2/2001</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 xml:space="preserve">[74] بحث منشور بعنوان "ولت ديزني وصناعة العقول – قوة ناعمة أشد فتكا" </w:t>
      </w:r>
      <w:r>
        <w:rPr>
          <w:rStyle w:val="Strong"/>
          <w:rFonts w:ascii="Arial" w:hAnsi="Arial" w:cs="Arial"/>
          <w:sz w:val="32"/>
          <w:szCs w:val="32"/>
        </w:rPr>
        <w:t>www.quran-radio.com</w:t>
      </w:r>
      <w:r>
        <w:rPr>
          <w:rStyle w:val="Strong"/>
          <w:rFonts w:ascii="Traditional Arabic" w:hAnsi="Traditional Arabic" w:cs="Traditional Arabic"/>
          <w:sz w:val="32"/>
          <w:szCs w:val="32"/>
          <w:rtl/>
        </w:rPr>
        <w:t>/</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[75] التقرير العربي الثالث للتنمية الثقافية. إصدار مؤسسة الفكر العربي. طبعة أولى 2010 ص.199.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[76] القوة الناعمة. مصدر سابق. ص 166</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lastRenderedPageBreak/>
        <w:t xml:space="preserve">[77] مقالة زكريا سحنون تحت عنوان الدبلوماسية الرقمية في خدمة السياسة الأمريكية منشورة في موقع التجديد </w:t>
      </w:r>
      <w:r>
        <w:rPr>
          <w:rStyle w:val="Strong"/>
          <w:rFonts w:ascii="Arial" w:hAnsi="Arial" w:cs="Arial"/>
          <w:sz w:val="32"/>
          <w:szCs w:val="32"/>
        </w:rPr>
        <w:t>www.attajdid.info</w:t>
      </w:r>
      <w:r>
        <w:rPr>
          <w:rStyle w:val="Strong"/>
          <w:rFonts w:ascii="Traditional Arabic" w:hAnsi="Traditional Arabic" w:cs="Traditional Arabic"/>
          <w:sz w:val="32"/>
          <w:szCs w:val="32"/>
          <w:rtl/>
        </w:rPr>
        <w:t xml:space="preserve"> ومقالة بعنوان "نيو ميديا / سلاح في خدمة أمريكا وإسرائيل" لخضر عواركة نشرها موقع قناة الجزيرة للدراسات 2009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[78] خطاب لسماحة القائد لدى استقباله أساتذة ومدراء الجامعات بتاريخ 30/8/2009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[79] خطاب لسماحة القائد في حشد من الطلاب بتاريخ 26/8/2009</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[80] خطاب لسماحة القائد عند لقاء مسؤولي وأمناء المكتبات بتاريخ 20/7/2011</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[81] خطاب لسماحة السيد القائد خلال استقباله قراء وحفظة وأساتذة القرآن بتاريخ 2/8/2011</w:t>
      </w:r>
    </w:p>
    <w:p w:rsidR="00843793" w:rsidRDefault="00843793" w:rsidP="00843793">
      <w:pPr>
        <w:bidi/>
        <w:spacing w:before="100" w:beforeAutospacing="1" w:after="100" w:afterAutospacing="1"/>
        <w:jc w:val="both"/>
        <w:rPr>
          <w:rtl/>
        </w:rPr>
      </w:pPr>
      <w:r>
        <w:rPr>
          <w:rtl/>
        </w:rPr>
        <w:t> </w:t>
      </w:r>
      <w:r>
        <w:rPr>
          <w:rStyle w:val="Strong"/>
          <w:rFonts w:ascii="Traditional Arabic" w:hAnsi="Traditional Arabic" w:cs="Traditional Arabic"/>
          <w:sz w:val="32"/>
          <w:szCs w:val="32"/>
          <w:rtl/>
        </w:rPr>
        <w:t>[82] خطاب لسماحة القائد لدى استقباله أساتذة ومدراء الجامعات بتاريخ 30/8/2009</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[83] خطاب لسماحة القائد لدى استقباله أساتذة ومدراء الجامعات بتاريخ 30/8/2009</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[84] خطاب لسماحته خلال لقاء مجموعة من الجامعيين بتاريخ 10/8/2011</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[85] مشاريع التجديد والإصلاح في الحوزة العلمية. خطاب الإمام الخامنئي نموذجا. إعداد نجف علي ميرزائي. إصدار مركز الحضارة لتنمية الفكر الإسلامي ص. 9.</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[86] جوزيف ناي. مصدر سابق. ص 11 - 15</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[87] خطاب لسماحة السيد القائد لدى استقباله وفد الفعاليات الاقتصادية والمصرفية والصناعية بتاريخ 18/8/2011</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t>[88] خطاب سماحة القائد في لقاء الفعاليات الاقتصادية. مصدر سابق.</w:t>
      </w:r>
    </w:p>
    <w:p w:rsidR="00843793" w:rsidRDefault="00843793" w:rsidP="00843793">
      <w:pPr>
        <w:bidi/>
        <w:spacing w:before="100" w:beforeAutospacing="1" w:after="100" w:afterAutospacing="1"/>
        <w:jc w:val="both"/>
        <w:rPr>
          <w:rtl/>
        </w:rPr>
      </w:pPr>
      <w:r>
        <w:rPr>
          <w:rStyle w:val="Strong"/>
          <w:rFonts w:ascii="Traditional Arabic" w:hAnsi="Traditional Arabic" w:cs="Traditional Arabic"/>
          <w:sz w:val="32"/>
          <w:szCs w:val="32"/>
          <w:rtl/>
        </w:rPr>
        <w:lastRenderedPageBreak/>
        <w:t>[89] خطاب لسماحة السيد القائد حول تعديل المادة 44 المتعلقة بملكية الشعب للمؤسسات بتاريخ 19/2/2007</w:t>
      </w:r>
    </w:p>
    <w:p w:rsidR="00843793" w:rsidRDefault="00843793" w:rsidP="00843793">
      <w:pPr>
        <w:bidi/>
        <w:jc w:val="both"/>
      </w:pPr>
    </w:p>
    <w:sectPr w:rsidR="00843793"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43793"/>
    <w:rsid w:val="00002FB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D2AFB"/>
    <w:rsid w:val="002E41B2"/>
    <w:rsid w:val="002F27C5"/>
    <w:rsid w:val="00316749"/>
    <w:rsid w:val="003208AB"/>
    <w:rsid w:val="00363D37"/>
    <w:rsid w:val="003650F7"/>
    <w:rsid w:val="003945A6"/>
    <w:rsid w:val="003A3B4D"/>
    <w:rsid w:val="003A7A78"/>
    <w:rsid w:val="003B4C79"/>
    <w:rsid w:val="003B6FD3"/>
    <w:rsid w:val="003B73CE"/>
    <w:rsid w:val="003E2929"/>
    <w:rsid w:val="00432FB7"/>
    <w:rsid w:val="00447BC2"/>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43793"/>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C1291"/>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67857"/>
    <w:rsid w:val="00D9524E"/>
    <w:rsid w:val="00DB64BD"/>
    <w:rsid w:val="00DC7472"/>
    <w:rsid w:val="00DE09BF"/>
    <w:rsid w:val="00E03F7C"/>
    <w:rsid w:val="00E145A3"/>
    <w:rsid w:val="00E16ABA"/>
    <w:rsid w:val="00E2652D"/>
    <w:rsid w:val="00E30B13"/>
    <w:rsid w:val="00EA7C9B"/>
    <w:rsid w:val="00ED42A3"/>
    <w:rsid w:val="00EE4E21"/>
    <w:rsid w:val="00F03DD6"/>
    <w:rsid w:val="00F16C6F"/>
    <w:rsid w:val="00F34549"/>
    <w:rsid w:val="00F41F3B"/>
    <w:rsid w:val="00F4594E"/>
    <w:rsid w:val="00F55ECE"/>
    <w:rsid w:val="00F71AE0"/>
    <w:rsid w:val="00F72755"/>
    <w:rsid w:val="00F87B5D"/>
    <w:rsid w:val="00F908D1"/>
    <w:rsid w:val="00F90FF5"/>
    <w:rsid w:val="00FA4028"/>
    <w:rsid w:val="00FB2203"/>
    <w:rsid w:val="00FB24CA"/>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next w:val="Normal"/>
    <w:link w:val="Heading1Char"/>
    <w:uiPriority w:val="9"/>
    <w:qFormat/>
    <w:rsid w:val="008437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437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3793"/>
    <w:rPr>
      <w:b/>
      <w:bCs/>
    </w:rPr>
  </w:style>
  <w:style w:type="character" w:customStyle="1" w:styleId="Heading2Char">
    <w:name w:val="Heading 2 Char"/>
    <w:basedOn w:val="DefaultParagraphFont"/>
    <w:link w:val="Heading2"/>
    <w:uiPriority w:val="9"/>
    <w:rsid w:val="0084379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437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3793"/>
    <w:rPr>
      <w:color w:val="0000FF"/>
      <w:u w:val="single"/>
    </w:rPr>
  </w:style>
  <w:style w:type="character" w:customStyle="1" w:styleId="Heading1Char">
    <w:name w:val="Heading 1 Char"/>
    <w:basedOn w:val="DefaultParagraphFont"/>
    <w:link w:val="Heading1"/>
    <w:uiPriority w:val="9"/>
    <w:rsid w:val="0084379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65142582">
      <w:bodyDiv w:val="1"/>
      <w:marLeft w:val="0"/>
      <w:marRight w:val="0"/>
      <w:marTop w:val="0"/>
      <w:marBottom w:val="0"/>
      <w:divBdr>
        <w:top w:val="none" w:sz="0" w:space="0" w:color="auto"/>
        <w:left w:val="none" w:sz="0" w:space="0" w:color="auto"/>
        <w:bottom w:val="none" w:sz="0" w:space="0" w:color="auto"/>
        <w:right w:val="none" w:sz="0" w:space="0" w:color="auto"/>
      </w:divBdr>
    </w:div>
    <w:div w:id="691345312">
      <w:bodyDiv w:val="1"/>
      <w:marLeft w:val="0"/>
      <w:marRight w:val="0"/>
      <w:marTop w:val="0"/>
      <w:marBottom w:val="0"/>
      <w:divBdr>
        <w:top w:val="none" w:sz="0" w:space="0" w:color="auto"/>
        <w:left w:val="none" w:sz="0" w:space="0" w:color="auto"/>
        <w:bottom w:val="none" w:sz="0" w:space="0" w:color="auto"/>
        <w:right w:val="none" w:sz="0" w:space="0" w:color="auto"/>
      </w:divBdr>
    </w:div>
    <w:div w:id="153846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ampres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17524</Words>
  <Characters>99890</Characters>
  <Application>Microsoft Office Word</Application>
  <DocSecurity>0</DocSecurity>
  <Lines>832</Lines>
  <Paragraphs>234</Paragraphs>
  <ScaleCrop>false</ScaleCrop>
  <Company>HOURRIYA</Company>
  <LinksUpToDate>false</LinksUpToDate>
  <CharactersWithSpaces>117180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2017-02-16T08:06:00Z</dcterms:created>
  <dcterms:modified xsi:type="dcterms:W3CDTF">2017-02-16T08:07:00Z</dcterms:modified>
</cp:coreProperties>
</file>